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F1" w:rsidRPr="00385CE5" w:rsidRDefault="00AE76E9">
      <w:pPr>
        <w:rPr>
          <w:rFonts w:ascii="Times New Roman" w:hAnsi="Times New Roman" w:cs="Times New Roman"/>
          <w:b/>
          <w:sz w:val="28"/>
          <w:szCs w:val="28"/>
        </w:rPr>
      </w:pPr>
      <w:r w:rsidRPr="00385CE5">
        <w:rPr>
          <w:rFonts w:ascii="Times New Roman" w:hAnsi="Times New Roman" w:cs="Times New Roman"/>
          <w:b/>
          <w:sz w:val="28"/>
          <w:szCs w:val="28"/>
        </w:rPr>
        <w:t>9 класс 2 неделя дистанционного занятия.</w:t>
      </w:r>
    </w:p>
    <w:p w:rsidR="00AE76E9" w:rsidRPr="00385CE5" w:rsidRDefault="00AE76E9">
      <w:pPr>
        <w:rPr>
          <w:rFonts w:ascii="Times New Roman" w:hAnsi="Times New Roman" w:cs="Times New Roman"/>
          <w:b/>
          <w:sz w:val="28"/>
          <w:szCs w:val="28"/>
        </w:rPr>
      </w:pPr>
      <w:r w:rsidRPr="00385CE5">
        <w:rPr>
          <w:rFonts w:ascii="Times New Roman" w:hAnsi="Times New Roman" w:cs="Times New Roman"/>
          <w:b/>
          <w:sz w:val="28"/>
          <w:szCs w:val="28"/>
        </w:rPr>
        <w:t>Русский язык.</w:t>
      </w:r>
    </w:p>
    <w:p w:rsidR="00AE76E9" w:rsidRPr="002B6499" w:rsidRDefault="00AE76E9" w:rsidP="00AE76E9">
      <w:pPr>
        <w:rPr>
          <w:rFonts w:ascii="Times New Roman" w:hAnsi="Times New Roman" w:cs="Times New Roman"/>
          <w:b/>
          <w:sz w:val="28"/>
          <w:szCs w:val="28"/>
        </w:rPr>
      </w:pPr>
      <w:r w:rsidRPr="002B6499">
        <w:rPr>
          <w:rFonts w:ascii="Times New Roman" w:hAnsi="Times New Roman" w:cs="Times New Roman"/>
          <w:b/>
          <w:sz w:val="28"/>
          <w:szCs w:val="28"/>
        </w:rPr>
        <w:t>Занятие №1.</w:t>
      </w:r>
    </w:p>
    <w:p w:rsidR="00AE76E9" w:rsidRPr="00AE76E9" w:rsidRDefault="00AE76E9" w:rsidP="00AE76E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B6499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E7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8D2">
        <w:rPr>
          <w:rFonts w:ascii="Times New Roman" w:hAnsi="Times New Roman" w:cs="Times New Roman"/>
          <w:b/>
          <w:sz w:val="28"/>
          <w:szCs w:val="28"/>
        </w:rPr>
        <w:t>Сложные предложения  с разными видами связи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E76E9">
        <w:rPr>
          <w:rFonts w:ascii="Times New Roman" w:hAnsi="Times New Roman" w:cs="Times New Roman"/>
          <w:sz w:val="28"/>
          <w:szCs w:val="28"/>
        </w:rPr>
        <w:t xml:space="preserve"> </w:t>
      </w:r>
      <w:r w:rsidRPr="00AE76E9">
        <w:rPr>
          <w:rFonts w:ascii="Times New Roman" w:hAnsi="Times New Roman" w:cs="Times New Roman"/>
          <w:b/>
          <w:sz w:val="28"/>
          <w:szCs w:val="28"/>
        </w:rPr>
        <w:t>Употребление союзной (сочинительной и подчинительной) и бессоюзной связи в сложных предложениях.</w:t>
      </w:r>
    </w:p>
    <w:p w:rsidR="00AE76E9" w:rsidRPr="009A2BCB" w:rsidRDefault="00AE76E9" w:rsidP="00AE76E9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E76E9" w:rsidRDefault="00AE76E9" w:rsidP="00AE76E9">
      <w:pPr>
        <w:rPr>
          <w:rFonts w:ascii="Times New Roman" w:hAnsi="Times New Roman" w:cs="Times New Roman"/>
          <w:sz w:val="28"/>
          <w:szCs w:val="28"/>
        </w:rPr>
      </w:pPr>
    </w:p>
    <w:p w:rsidR="00AE76E9" w:rsidRDefault="00AE76E9" w:rsidP="00AE7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1).Прочитать параграф</w:t>
      </w:r>
      <w:r w:rsidR="005E5E6A">
        <w:rPr>
          <w:rFonts w:ascii="Times New Roman" w:hAnsi="Times New Roman" w:cs="Times New Roman"/>
          <w:sz w:val="28"/>
          <w:szCs w:val="28"/>
        </w:rPr>
        <w:t xml:space="preserve"> 37</w:t>
      </w:r>
      <w:r w:rsidR="00681A20">
        <w:rPr>
          <w:rFonts w:ascii="Times New Roman" w:hAnsi="Times New Roman" w:cs="Times New Roman"/>
          <w:sz w:val="28"/>
          <w:szCs w:val="28"/>
        </w:rPr>
        <w:t>.</w:t>
      </w:r>
    </w:p>
    <w:p w:rsidR="00AE76E9" w:rsidRDefault="005E5E6A" w:rsidP="00AE7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Выполнить упражнения: 209</w:t>
      </w:r>
      <w:r w:rsidR="00AE76E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устно</w:t>
      </w:r>
      <w:r w:rsidR="00681A20">
        <w:rPr>
          <w:rFonts w:ascii="Times New Roman" w:hAnsi="Times New Roman" w:cs="Times New Roman"/>
          <w:sz w:val="28"/>
          <w:szCs w:val="28"/>
        </w:rPr>
        <w:t>.</w:t>
      </w:r>
    </w:p>
    <w:p w:rsidR="005E5E6A" w:rsidRDefault="005E5E6A" w:rsidP="00AE7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Письменно 212</w:t>
      </w:r>
      <w:r w:rsidR="00681A20">
        <w:rPr>
          <w:rFonts w:ascii="Times New Roman" w:hAnsi="Times New Roman" w:cs="Times New Roman"/>
          <w:sz w:val="28"/>
          <w:szCs w:val="28"/>
        </w:rPr>
        <w:t>.</w:t>
      </w:r>
    </w:p>
    <w:p w:rsidR="005E5E6A" w:rsidRDefault="005E5E6A" w:rsidP="00AE76E9">
      <w:pPr>
        <w:rPr>
          <w:rFonts w:ascii="Times New Roman" w:hAnsi="Times New Roman" w:cs="Times New Roman"/>
          <w:sz w:val="28"/>
          <w:szCs w:val="28"/>
        </w:rPr>
      </w:pPr>
    </w:p>
    <w:p w:rsidR="00AE76E9" w:rsidRDefault="00AE76E9" w:rsidP="00AE7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параграф</w:t>
      </w:r>
      <w:r w:rsidR="005E5E6A">
        <w:rPr>
          <w:rFonts w:ascii="Times New Roman" w:hAnsi="Times New Roman" w:cs="Times New Roman"/>
          <w:sz w:val="28"/>
          <w:szCs w:val="28"/>
        </w:rPr>
        <w:t xml:space="preserve"> 37</w:t>
      </w:r>
    </w:p>
    <w:p w:rsidR="00AE76E9" w:rsidRPr="002B6499" w:rsidRDefault="00AE76E9" w:rsidP="00AE76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№2</w:t>
      </w:r>
      <w:r w:rsidRPr="002B6499">
        <w:rPr>
          <w:rFonts w:ascii="Times New Roman" w:hAnsi="Times New Roman" w:cs="Times New Roman"/>
          <w:b/>
          <w:sz w:val="28"/>
          <w:szCs w:val="28"/>
        </w:rPr>
        <w:t>.</w:t>
      </w:r>
    </w:p>
    <w:p w:rsidR="005E5E6A" w:rsidRPr="004D48D2" w:rsidRDefault="00AE76E9" w:rsidP="005E5E6A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2B6499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5E6A" w:rsidRPr="00681A20">
        <w:rPr>
          <w:rFonts w:ascii="Times New Roman" w:hAnsi="Times New Roman" w:cs="Times New Roman"/>
          <w:b/>
          <w:sz w:val="28"/>
          <w:szCs w:val="28"/>
        </w:rPr>
        <w:t>Знаки препинания в сложных предложениях с разными видами</w:t>
      </w:r>
      <w:r w:rsidR="005E5E6A" w:rsidRPr="004D48D2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AE76E9" w:rsidRDefault="00AE76E9" w:rsidP="00AE7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1).Прочитать параграф</w:t>
      </w:r>
      <w:r w:rsidR="005E5E6A">
        <w:rPr>
          <w:rFonts w:ascii="Times New Roman" w:hAnsi="Times New Roman" w:cs="Times New Roman"/>
          <w:sz w:val="28"/>
          <w:szCs w:val="28"/>
        </w:rPr>
        <w:t xml:space="preserve"> 38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6E9" w:rsidRDefault="00AE76E9" w:rsidP="00AE7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Выполнить упражнение 2</w:t>
      </w:r>
      <w:r w:rsidR="005E5E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 письменно.</w:t>
      </w:r>
    </w:p>
    <w:p w:rsidR="00AE76E9" w:rsidRDefault="00AE76E9" w:rsidP="00AE7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параграф</w:t>
      </w:r>
      <w:r w:rsidR="005E5E6A">
        <w:rPr>
          <w:rFonts w:ascii="Times New Roman" w:hAnsi="Times New Roman" w:cs="Times New Roman"/>
          <w:sz w:val="28"/>
          <w:szCs w:val="28"/>
        </w:rPr>
        <w:t xml:space="preserve"> 38</w:t>
      </w:r>
      <w:r>
        <w:rPr>
          <w:rFonts w:ascii="Times New Roman" w:hAnsi="Times New Roman" w:cs="Times New Roman"/>
          <w:sz w:val="28"/>
          <w:szCs w:val="28"/>
        </w:rPr>
        <w:t>, упр.2</w:t>
      </w:r>
      <w:r w:rsidR="005E5E6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письменно</w:t>
      </w:r>
    </w:p>
    <w:p w:rsidR="00AE76E9" w:rsidRDefault="00AE76E9" w:rsidP="00AE76E9">
      <w:pPr>
        <w:rPr>
          <w:rFonts w:ascii="Times New Roman" w:hAnsi="Times New Roman" w:cs="Times New Roman"/>
          <w:sz w:val="28"/>
          <w:szCs w:val="28"/>
        </w:rPr>
      </w:pPr>
    </w:p>
    <w:p w:rsidR="00AE76E9" w:rsidRDefault="00AE76E9" w:rsidP="00AE76E9">
      <w:pPr>
        <w:rPr>
          <w:rFonts w:ascii="Times New Roman" w:hAnsi="Times New Roman" w:cs="Times New Roman"/>
          <w:sz w:val="28"/>
          <w:szCs w:val="28"/>
        </w:rPr>
      </w:pPr>
    </w:p>
    <w:p w:rsidR="00AE76E9" w:rsidRPr="00B0666B" w:rsidRDefault="00AE76E9" w:rsidP="00AE76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№3</w:t>
      </w:r>
      <w:r w:rsidRPr="002B6499">
        <w:rPr>
          <w:rFonts w:ascii="Times New Roman" w:hAnsi="Times New Roman" w:cs="Times New Roman"/>
          <w:b/>
          <w:sz w:val="28"/>
          <w:szCs w:val="28"/>
        </w:rPr>
        <w:t>.</w:t>
      </w:r>
    </w:p>
    <w:p w:rsidR="005E5E6A" w:rsidRDefault="00AE76E9" w:rsidP="005E5E6A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0666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E5E6A" w:rsidRPr="005E5E6A">
        <w:rPr>
          <w:rFonts w:ascii="Times New Roman" w:hAnsi="Times New Roman" w:cs="Times New Roman"/>
          <w:b/>
          <w:sz w:val="28"/>
          <w:szCs w:val="28"/>
        </w:rPr>
        <w:t>Синтаксический и пунктуационный разбор сложного предложения с разными видами связи.</w:t>
      </w:r>
    </w:p>
    <w:p w:rsidR="005E5E6A" w:rsidRDefault="005E5E6A" w:rsidP="005E5E6A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5E5E6A">
        <w:rPr>
          <w:rFonts w:ascii="Times New Roman" w:hAnsi="Times New Roman" w:cs="Times New Roman"/>
          <w:sz w:val="28"/>
          <w:szCs w:val="28"/>
        </w:rPr>
        <w:t xml:space="preserve">1) Прочитать параграф </w:t>
      </w:r>
      <w:r>
        <w:rPr>
          <w:rFonts w:ascii="Times New Roman" w:hAnsi="Times New Roman" w:cs="Times New Roman"/>
          <w:sz w:val="28"/>
          <w:szCs w:val="28"/>
        </w:rPr>
        <w:t>39, устный и письменный разбор.</w:t>
      </w:r>
    </w:p>
    <w:p w:rsidR="005E5E6A" w:rsidRPr="005E5E6A" w:rsidRDefault="005E5E6A" w:rsidP="005E5E6A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2)Упражнение 218</w:t>
      </w:r>
    </w:p>
    <w:p w:rsidR="00AE76E9" w:rsidRPr="00B0666B" w:rsidRDefault="00AE76E9" w:rsidP="00AE76E9">
      <w:pPr>
        <w:ind w:right="-108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E76E9" w:rsidRDefault="00AE7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параграф </w:t>
      </w:r>
      <w:r w:rsidR="005E5E6A">
        <w:rPr>
          <w:rFonts w:ascii="Times New Roman" w:hAnsi="Times New Roman" w:cs="Times New Roman"/>
          <w:sz w:val="28"/>
          <w:szCs w:val="28"/>
        </w:rPr>
        <w:t>39 выучить.</w:t>
      </w:r>
    </w:p>
    <w:p w:rsidR="00385CE5" w:rsidRDefault="00385CE5">
      <w:pPr>
        <w:rPr>
          <w:rFonts w:ascii="Times New Roman" w:hAnsi="Times New Roman" w:cs="Times New Roman"/>
          <w:sz w:val="28"/>
          <w:szCs w:val="28"/>
        </w:rPr>
      </w:pPr>
    </w:p>
    <w:p w:rsidR="00681A20" w:rsidRPr="00385CE5" w:rsidRDefault="00681A20">
      <w:pPr>
        <w:rPr>
          <w:rFonts w:ascii="Times New Roman" w:hAnsi="Times New Roman" w:cs="Times New Roman"/>
          <w:b/>
          <w:sz w:val="28"/>
          <w:szCs w:val="28"/>
        </w:rPr>
      </w:pPr>
      <w:r w:rsidRPr="00385CE5">
        <w:rPr>
          <w:rFonts w:ascii="Times New Roman" w:hAnsi="Times New Roman" w:cs="Times New Roman"/>
          <w:b/>
          <w:sz w:val="28"/>
          <w:szCs w:val="28"/>
        </w:rPr>
        <w:lastRenderedPageBreak/>
        <w:t>Литература 9 класс.</w:t>
      </w:r>
    </w:p>
    <w:p w:rsidR="00681A20" w:rsidRDefault="00681A20">
      <w:pPr>
        <w:rPr>
          <w:rFonts w:ascii="Times New Roman" w:hAnsi="Times New Roman" w:cs="Times New Roman"/>
          <w:sz w:val="28"/>
          <w:szCs w:val="28"/>
        </w:rPr>
      </w:pPr>
      <w:r w:rsidRPr="00681A20">
        <w:rPr>
          <w:rFonts w:ascii="Times New Roman" w:hAnsi="Times New Roman" w:cs="Times New Roman"/>
          <w:b/>
          <w:sz w:val="28"/>
          <w:szCs w:val="28"/>
        </w:rPr>
        <w:t>Занятие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A20" w:rsidRPr="00681A20" w:rsidRDefault="00681A20">
      <w:pPr>
        <w:rPr>
          <w:rFonts w:ascii="Times New Roman" w:hAnsi="Times New Roman" w:cs="Times New Roman"/>
          <w:b/>
          <w:sz w:val="28"/>
          <w:szCs w:val="28"/>
        </w:rPr>
      </w:pPr>
      <w:r w:rsidRPr="00681A20">
        <w:rPr>
          <w:rFonts w:ascii="Times New Roman" w:hAnsi="Times New Roman" w:cs="Times New Roman"/>
          <w:b/>
          <w:sz w:val="28"/>
          <w:szCs w:val="28"/>
        </w:rPr>
        <w:t>Тема:</w:t>
      </w:r>
      <w:r w:rsidRPr="00681A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Лирическая ситуация 50-70 годов 19 века. Поэзия Н.А.Некрасова</w:t>
      </w:r>
    </w:p>
    <w:p w:rsidR="00681A20" w:rsidRDefault="00681A20" w:rsidP="00681A20">
      <w:pPr>
        <w:rPr>
          <w:rFonts w:ascii="Times New Roman" w:hAnsi="Times New Roman" w:cs="Times New Roman"/>
          <w:sz w:val="28"/>
          <w:szCs w:val="28"/>
        </w:rPr>
      </w:pPr>
      <w:r w:rsidRPr="009E2C7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Прочитать внимательно стр. учебника.</w:t>
      </w:r>
      <w:r w:rsidR="002F46E6">
        <w:rPr>
          <w:rFonts w:ascii="Times New Roman" w:hAnsi="Times New Roman" w:cs="Times New Roman"/>
          <w:sz w:val="28"/>
          <w:szCs w:val="28"/>
        </w:rPr>
        <w:t>194-195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A20" w:rsidRDefault="00681A20" w:rsidP="00681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2).Ответить на вопросы учебника стр. 210.</w:t>
      </w:r>
    </w:p>
    <w:p w:rsidR="00681A20" w:rsidRDefault="00681A20" w:rsidP="00681A20">
      <w:pPr>
        <w:rPr>
          <w:rFonts w:ascii="Times New Roman" w:hAnsi="Times New Roman" w:cs="Times New Roman"/>
          <w:sz w:val="28"/>
          <w:szCs w:val="28"/>
        </w:rPr>
      </w:pPr>
      <w:r w:rsidRPr="00CE55BD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  Составить план ответа.</w:t>
      </w:r>
    </w:p>
    <w:p w:rsidR="00681A20" w:rsidRDefault="00681A20" w:rsidP="00681A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№2.</w:t>
      </w:r>
    </w:p>
    <w:p w:rsidR="002F46E6" w:rsidRDefault="00681A20" w:rsidP="00681A20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81A20">
        <w:rPr>
          <w:rFonts w:ascii="Times New Roman" w:hAnsi="Times New Roman" w:cs="Times New Roman"/>
          <w:b/>
          <w:sz w:val="28"/>
          <w:szCs w:val="28"/>
        </w:rPr>
        <w:t>Тема:</w:t>
      </w:r>
      <w:r w:rsidRPr="00681A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Лирическая ситуация 50-70 годов 19 века. Поэзия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Ф.И. Тютчева</w:t>
      </w:r>
      <w:r w:rsidR="002F46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А.А. Фета.</w:t>
      </w:r>
    </w:p>
    <w:p w:rsidR="00681A20" w:rsidRDefault="00681A20" w:rsidP="00681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1).Прочитать внимательно стр. учебника.</w:t>
      </w:r>
      <w:r w:rsidR="002F46E6">
        <w:rPr>
          <w:rFonts w:ascii="Times New Roman" w:hAnsi="Times New Roman" w:cs="Times New Roman"/>
          <w:sz w:val="28"/>
          <w:szCs w:val="28"/>
        </w:rPr>
        <w:t>193-194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A20" w:rsidRDefault="00681A20" w:rsidP="00681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2).Ответить на вопросы учебника стр. 210.</w:t>
      </w:r>
    </w:p>
    <w:p w:rsidR="00681A20" w:rsidRDefault="00681A20" w:rsidP="00681A20">
      <w:pPr>
        <w:rPr>
          <w:rFonts w:ascii="Times New Roman" w:hAnsi="Times New Roman" w:cs="Times New Roman"/>
          <w:b/>
          <w:sz w:val="28"/>
          <w:szCs w:val="28"/>
        </w:rPr>
      </w:pPr>
      <w:r w:rsidRPr="00CE55BD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  Составить план ответа</w:t>
      </w:r>
      <w:r w:rsidR="002F46E6">
        <w:rPr>
          <w:rFonts w:ascii="Times New Roman" w:hAnsi="Times New Roman" w:cs="Times New Roman"/>
          <w:sz w:val="28"/>
          <w:szCs w:val="28"/>
        </w:rPr>
        <w:t>.</w:t>
      </w:r>
    </w:p>
    <w:p w:rsidR="00681A20" w:rsidRDefault="00681A20" w:rsidP="00681A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№3.</w:t>
      </w:r>
    </w:p>
    <w:p w:rsidR="002F46E6" w:rsidRDefault="00681A20" w:rsidP="002F46E6">
      <w:pPr>
        <w:spacing w:after="136"/>
        <w:rPr>
          <w:rFonts w:ascii="Times New Roman" w:hAnsi="Times New Roman" w:cs="Times New Roman"/>
          <w:b/>
          <w:sz w:val="28"/>
          <w:szCs w:val="28"/>
        </w:rPr>
      </w:pPr>
      <w:r w:rsidRPr="00681A20">
        <w:rPr>
          <w:rFonts w:ascii="Times New Roman" w:hAnsi="Times New Roman" w:cs="Times New Roman"/>
          <w:b/>
          <w:sz w:val="28"/>
          <w:szCs w:val="28"/>
        </w:rPr>
        <w:t>Тема</w:t>
      </w:r>
      <w:r w:rsidR="002F46E6">
        <w:rPr>
          <w:rFonts w:ascii="Times New Roman" w:hAnsi="Times New Roman" w:cs="Times New Roman"/>
          <w:b/>
          <w:sz w:val="28"/>
          <w:szCs w:val="28"/>
        </w:rPr>
        <w:t>:</w:t>
      </w:r>
      <w:r w:rsidR="002F46E6" w:rsidRPr="002F4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F46E6" w:rsidRPr="002F46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А.Н.Островский. Слово о драматурге. Пьеса «Бедность не порок».</w:t>
      </w:r>
      <w:r w:rsidR="002F46E6" w:rsidRPr="002F4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F46E6" w:rsidRPr="002F46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Любовь в патриархальном мире и её влияние на судьбы героев пьесы «Бедность не порок»</w:t>
      </w:r>
    </w:p>
    <w:p w:rsidR="00681A20" w:rsidRDefault="00681A20" w:rsidP="00681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1).Прочитать внимательно стр. учебника.1</w:t>
      </w:r>
      <w:r w:rsidR="002F46E6">
        <w:rPr>
          <w:rFonts w:ascii="Times New Roman" w:hAnsi="Times New Roman" w:cs="Times New Roman"/>
          <w:sz w:val="28"/>
          <w:szCs w:val="28"/>
        </w:rPr>
        <w:t>96-19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681A20" w:rsidRDefault="00681A20" w:rsidP="00681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2).Ответить на вопросы учебника стр. 210.</w:t>
      </w:r>
    </w:p>
    <w:p w:rsidR="00681A20" w:rsidRDefault="00681A20" w:rsidP="00681A20">
      <w:pPr>
        <w:rPr>
          <w:rFonts w:ascii="Times New Roman" w:hAnsi="Times New Roman" w:cs="Times New Roman"/>
          <w:sz w:val="28"/>
          <w:szCs w:val="28"/>
        </w:rPr>
      </w:pPr>
      <w:r w:rsidRPr="00CE55BD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  Составить план ответа</w:t>
      </w:r>
    </w:p>
    <w:p w:rsidR="00385CE5" w:rsidRDefault="00385CE5" w:rsidP="00681A20">
      <w:pPr>
        <w:rPr>
          <w:rFonts w:ascii="Times New Roman" w:hAnsi="Times New Roman" w:cs="Times New Roman"/>
          <w:b/>
          <w:sz w:val="28"/>
          <w:szCs w:val="28"/>
        </w:rPr>
      </w:pPr>
    </w:p>
    <w:p w:rsidR="00385CE5" w:rsidRDefault="00385CE5" w:rsidP="00385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Дистанционное обучение в 9</w:t>
      </w:r>
      <w:r w:rsidRPr="002B6499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- элективного курса по русскому языку.</w:t>
      </w:r>
    </w:p>
    <w:p w:rsidR="00385CE5" w:rsidRPr="002B6499" w:rsidRDefault="00385CE5" w:rsidP="00385CE5">
      <w:pPr>
        <w:rPr>
          <w:rFonts w:ascii="Times New Roman" w:hAnsi="Times New Roman" w:cs="Times New Roman"/>
          <w:b/>
          <w:sz w:val="28"/>
          <w:szCs w:val="28"/>
        </w:rPr>
      </w:pPr>
      <w:r w:rsidRPr="002B6499">
        <w:rPr>
          <w:rFonts w:ascii="Times New Roman" w:hAnsi="Times New Roman" w:cs="Times New Roman"/>
          <w:b/>
          <w:sz w:val="28"/>
          <w:szCs w:val="28"/>
        </w:rPr>
        <w:t>Занятие №1.</w:t>
      </w:r>
    </w:p>
    <w:p w:rsidR="00CA6158" w:rsidRPr="00CA6158" w:rsidRDefault="00385CE5" w:rsidP="00CA6158">
      <w:pPr>
        <w:pStyle w:val="a4"/>
        <w:spacing w:before="0" w:beforeAutospacing="0" w:after="136" w:afterAutospacing="0" w:line="276" w:lineRule="auto"/>
        <w:rPr>
          <w:b/>
          <w:color w:val="000000"/>
          <w:sz w:val="28"/>
          <w:szCs w:val="28"/>
        </w:rPr>
      </w:pPr>
      <w:r w:rsidRPr="002B6499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: </w:t>
      </w:r>
      <w:r w:rsidR="00CA6158" w:rsidRPr="00CA6158">
        <w:rPr>
          <w:b/>
          <w:color w:val="000000"/>
          <w:sz w:val="28"/>
          <w:szCs w:val="28"/>
        </w:rPr>
        <w:t>Задание С</w:t>
      </w:r>
      <w:proofErr w:type="gramStart"/>
      <w:r w:rsidR="00CA6158" w:rsidRPr="00CA6158">
        <w:rPr>
          <w:b/>
          <w:color w:val="000000"/>
          <w:sz w:val="28"/>
          <w:szCs w:val="28"/>
        </w:rPr>
        <w:t>2</w:t>
      </w:r>
      <w:proofErr w:type="gramEnd"/>
      <w:r w:rsidR="00CA6158" w:rsidRPr="00CA6158">
        <w:rPr>
          <w:b/>
          <w:color w:val="000000"/>
          <w:sz w:val="28"/>
          <w:szCs w:val="28"/>
        </w:rPr>
        <w:t>.1. Учимся писать вывод сочинения на лингвистическую тему.</w:t>
      </w:r>
    </w:p>
    <w:p w:rsidR="00385CE5" w:rsidRDefault="00385CE5" w:rsidP="00385CE5">
      <w:pPr>
        <w:pStyle w:val="a4"/>
        <w:spacing w:before="0" w:beforeAutospacing="0" w:after="136" w:afterAutospacing="0" w:line="276" w:lineRule="auto"/>
        <w:rPr>
          <w:b/>
          <w:color w:val="000000"/>
          <w:sz w:val="28"/>
          <w:szCs w:val="28"/>
        </w:rPr>
      </w:pPr>
    </w:p>
    <w:p w:rsidR="00385CE5" w:rsidRDefault="00385CE5" w:rsidP="00385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1).Прочитать в пособиях по ОГЭ текст. Определить тему.</w:t>
      </w:r>
    </w:p>
    <w:p w:rsidR="00385CE5" w:rsidRDefault="00385CE5" w:rsidP="00385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Подобрать аргумент-доказательство из текста - письменно.</w:t>
      </w:r>
    </w:p>
    <w:p w:rsidR="00385CE5" w:rsidRDefault="00385CE5" w:rsidP="00385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3)Подобрать аргумент из собственного опыта.</w:t>
      </w:r>
    </w:p>
    <w:p w:rsidR="00385CE5" w:rsidRDefault="00385CE5" w:rsidP="00385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подобрать аргументы для текстов.</w:t>
      </w:r>
    </w:p>
    <w:p w:rsidR="00385CE5" w:rsidRDefault="00385CE5" w:rsidP="00385CE5"/>
    <w:p w:rsidR="00681A20" w:rsidRPr="00AE76E9" w:rsidRDefault="00681A20">
      <w:pPr>
        <w:rPr>
          <w:rFonts w:ascii="Times New Roman" w:hAnsi="Times New Roman" w:cs="Times New Roman"/>
          <w:sz w:val="28"/>
          <w:szCs w:val="28"/>
        </w:rPr>
      </w:pPr>
    </w:p>
    <w:p w:rsidR="00681A20" w:rsidRPr="00AE76E9" w:rsidRDefault="00681A20">
      <w:pPr>
        <w:rPr>
          <w:rFonts w:ascii="Times New Roman" w:hAnsi="Times New Roman" w:cs="Times New Roman"/>
          <w:sz w:val="28"/>
          <w:szCs w:val="28"/>
        </w:rPr>
      </w:pPr>
    </w:p>
    <w:sectPr w:rsidR="00681A20" w:rsidRPr="00AE76E9" w:rsidSect="00E1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E76E9"/>
    <w:rsid w:val="002F46E6"/>
    <w:rsid w:val="00385CE5"/>
    <w:rsid w:val="005E5E6A"/>
    <w:rsid w:val="00681A20"/>
    <w:rsid w:val="00AE76E9"/>
    <w:rsid w:val="00CA6158"/>
    <w:rsid w:val="00E1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6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A61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C2E38-B29D-4F72-ACB1-A539365F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ВИКИНС</dc:creator>
  <cp:lastModifiedBy>ВИКИНС</cp:lastModifiedBy>
  <cp:revision>5</cp:revision>
  <dcterms:created xsi:type="dcterms:W3CDTF">2020-04-12T20:49:00Z</dcterms:created>
  <dcterms:modified xsi:type="dcterms:W3CDTF">2020-04-12T21:42:00Z</dcterms:modified>
</cp:coreProperties>
</file>