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23" w:rsidRDefault="006F2D23" w:rsidP="005A4048">
      <w:pPr>
        <w:ind w:firstLine="360"/>
        <w:jc w:val="center"/>
        <w:rPr>
          <w:b w:val="0"/>
        </w:rPr>
      </w:pPr>
    </w:p>
    <w:p w:rsidR="006F2D23" w:rsidRDefault="006F2D23" w:rsidP="00763D95">
      <w:pPr>
        <w:jc w:val="center"/>
        <w:rPr>
          <w:b w:val="0"/>
        </w:rPr>
      </w:pPr>
    </w:p>
    <w:p w:rsidR="0087441A" w:rsidRDefault="0087441A" w:rsidP="008744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казенное общеобразовательное учреждение</w:t>
      </w:r>
    </w:p>
    <w:p w:rsidR="0087441A" w:rsidRDefault="0087441A" w:rsidP="008744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«Першинская  СОШ»</w:t>
      </w:r>
    </w:p>
    <w:p w:rsidR="0087441A" w:rsidRDefault="0087441A" w:rsidP="0087441A">
      <w:pPr>
        <w:jc w:val="both"/>
        <w:rPr>
          <w:rFonts w:asciiTheme="minorHAnsi" w:hAnsiTheme="minorHAnsi" w:cstheme="minorBidi"/>
          <w:b w:val="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6"/>
        <w:gridCol w:w="3050"/>
        <w:gridCol w:w="3470"/>
      </w:tblGrid>
      <w:tr w:rsidR="0087441A" w:rsidTr="0087441A">
        <w:tc>
          <w:tcPr>
            <w:tcW w:w="3051" w:type="dxa"/>
          </w:tcPr>
          <w:p w:rsidR="0087441A" w:rsidRDefault="00874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                                                                 </w:t>
            </w:r>
          </w:p>
          <w:p w:rsidR="0087441A" w:rsidRDefault="0087441A">
            <w:pPr>
              <w:jc w:val="both"/>
              <w:rPr>
                <w:sz w:val="24"/>
                <w:szCs w:val="24"/>
              </w:rPr>
            </w:pPr>
          </w:p>
          <w:p w:rsidR="0087441A" w:rsidRDefault="00874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Школьным методическим объединением                    </w:t>
            </w:r>
          </w:p>
          <w:p w:rsidR="0087441A" w:rsidRDefault="00874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   ________________________                                                           </w:t>
            </w:r>
          </w:p>
          <w:p w:rsidR="0087441A" w:rsidRDefault="0087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  <w:u w:val="single"/>
              </w:rPr>
              <w:t>1</w:t>
            </w:r>
          </w:p>
          <w:p w:rsidR="0087441A" w:rsidRDefault="0087441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от _</w:t>
            </w:r>
            <w:r>
              <w:rPr>
                <w:sz w:val="24"/>
                <w:szCs w:val="24"/>
                <w:u w:val="single"/>
              </w:rPr>
              <w:t xml:space="preserve">28 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u w:val="single"/>
              </w:rPr>
              <w:t>08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u w:val="single"/>
              </w:rPr>
              <w:t>2017г</w:t>
            </w:r>
          </w:p>
        </w:tc>
        <w:tc>
          <w:tcPr>
            <w:tcW w:w="3050" w:type="dxa"/>
          </w:tcPr>
          <w:p w:rsidR="0087441A" w:rsidRDefault="00874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87441A" w:rsidRDefault="0087441A">
            <w:pPr>
              <w:jc w:val="both"/>
              <w:rPr>
                <w:sz w:val="24"/>
                <w:szCs w:val="24"/>
              </w:rPr>
            </w:pPr>
          </w:p>
          <w:p w:rsidR="0087441A" w:rsidRDefault="00874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 школы</w:t>
            </w:r>
          </w:p>
          <w:p w:rsidR="0087441A" w:rsidRDefault="00874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  <w:u w:val="single"/>
              </w:rPr>
              <w:t>1</w:t>
            </w:r>
          </w:p>
          <w:p w:rsidR="0087441A" w:rsidRDefault="00874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u w:val="single"/>
                <w:lang w:val="en-US"/>
              </w:rPr>
              <w:t>29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08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2017г</w:t>
            </w:r>
          </w:p>
        </w:tc>
        <w:tc>
          <w:tcPr>
            <w:tcW w:w="3470" w:type="dxa"/>
          </w:tcPr>
          <w:p w:rsidR="0087441A" w:rsidRDefault="00874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87441A" w:rsidRDefault="0087441A">
            <w:pPr>
              <w:jc w:val="both"/>
              <w:rPr>
                <w:sz w:val="24"/>
                <w:szCs w:val="24"/>
              </w:rPr>
            </w:pPr>
          </w:p>
          <w:p w:rsidR="0087441A" w:rsidRDefault="00874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87441A" w:rsidRDefault="0087441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_____________Н.Е.Зубкова</w:t>
            </w:r>
            <w:proofErr w:type="spellEnd"/>
          </w:p>
          <w:p w:rsidR="0087441A" w:rsidRDefault="0087441A">
            <w:pPr>
              <w:jc w:val="both"/>
              <w:rPr>
                <w:sz w:val="24"/>
                <w:szCs w:val="24"/>
              </w:rPr>
            </w:pPr>
          </w:p>
          <w:p w:rsidR="0087441A" w:rsidRDefault="0087441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Приказ  № _</w:t>
            </w:r>
            <w:r>
              <w:rPr>
                <w:sz w:val="24"/>
                <w:szCs w:val="24"/>
                <w:u w:val="single"/>
              </w:rPr>
              <w:t>84</w:t>
            </w:r>
          </w:p>
          <w:p w:rsidR="0087441A" w:rsidRDefault="00874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  <w:u w:val="single"/>
              </w:rPr>
              <w:t>31</w:t>
            </w:r>
            <w:r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  <w:u w:val="single"/>
              </w:rPr>
              <w:t>08._2017_</w:t>
            </w:r>
            <w:r>
              <w:rPr>
                <w:sz w:val="24"/>
                <w:szCs w:val="24"/>
              </w:rPr>
              <w:t>г</w:t>
            </w:r>
          </w:p>
          <w:p w:rsidR="0087441A" w:rsidRDefault="0087441A">
            <w:pPr>
              <w:jc w:val="both"/>
              <w:rPr>
                <w:sz w:val="24"/>
                <w:szCs w:val="24"/>
              </w:rPr>
            </w:pPr>
          </w:p>
        </w:tc>
      </w:tr>
    </w:tbl>
    <w:p w:rsidR="0087441A" w:rsidRDefault="0087441A" w:rsidP="0087441A">
      <w:pPr>
        <w:jc w:val="both"/>
        <w:rPr>
          <w:sz w:val="24"/>
          <w:szCs w:val="24"/>
        </w:rPr>
      </w:pPr>
    </w:p>
    <w:p w:rsidR="0087441A" w:rsidRDefault="0087441A" w:rsidP="0087441A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:rsidR="0087441A" w:rsidRDefault="0087441A" w:rsidP="00FE543D">
      <w:pPr>
        <w:spacing w:line="360" w:lineRule="auto"/>
        <w:rPr>
          <w:sz w:val="24"/>
          <w:szCs w:val="24"/>
        </w:rPr>
      </w:pPr>
    </w:p>
    <w:p w:rsidR="0087441A" w:rsidRDefault="0087441A" w:rsidP="00FE543D">
      <w:pPr>
        <w:spacing w:line="360" w:lineRule="auto"/>
        <w:jc w:val="center"/>
        <w:rPr>
          <w:sz w:val="36"/>
          <w:szCs w:val="36"/>
        </w:rPr>
      </w:pPr>
      <w:r>
        <w:rPr>
          <w:b w:val="0"/>
          <w:sz w:val="36"/>
          <w:szCs w:val="36"/>
        </w:rPr>
        <w:t>РАБОЧАЯ  ПРОГРАММА</w:t>
      </w:r>
    </w:p>
    <w:p w:rsidR="0087441A" w:rsidRDefault="0087441A" w:rsidP="00FE543D">
      <w:pPr>
        <w:spacing w:line="360" w:lineRule="auto"/>
        <w:jc w:val="center"/>
        <w:rPr>
          <w:b w:val="0"/>
        </w:rPr>
      </w:pPr>
      <w:r>
        <w:rPr>
          <w:b w:val="0"/>
        </w:rPr>
        <w:t xml:space="preserve"> ФАКУЛЬТАТИВНОГО КУРСА</w:t>
      </w:r>
    </w:p>
    <w:p w:rsidR="0087441A" w:rsidRDefault="0087441A" w:rsidP="00FE543D">
      <w:pPr>
        <w:spacing w:line="360" w:lineRule="auto"/>
        <w:jc w:val="center"/>
        <w:rPr>
          <w:b w:val="0"/>
        </w:rPr>
      </w:pPr>
      <w:r>
        <w:rPr>
          <w:b w:val="0"/>
        </w:rPr>
        <w:t xml:space="preserve">ПО  </w:t>
      </w:r>
      <w:r w:rsidR="00FE543D">
        <w:rPr>
          <w:b w:val="0"/>
        </w:rPr>
        <w:t>МАТЕМАТИКЕ «ИЗБРАННЫЕ ВОПРОСЫ МАТЕМАТИКИ»</w:t>
      </w:r>
    </w:p>
    <w:p w:rsidR="0087441A" w:rsidRDefault="0087441A" w:rsidP="00FE543D">
      <w:pPr>
        <w:spacing w:line="360" w:lineRule="auto"/>
        <w:jc w:val="both"/>
        <w:rPr>
          <w:b w:val="0"/>
        </w:rPr>
      </w:pPr>
    </w:p>
    <w:p w:rsidR="0087441A" w:rsidRPr="00BA01AC" w:rsidRDefault="0087441A" w:rsidP="00FE543D">
      <w:pPr>
        <w:spacing w:line="360" w:lineRule="auto"/>
        <w:jc w:val="both"/>
        <w:rPr>
          <w:u w:val="single"/>
        </w:rPr>
      </w:pPr>
      <w:r>
        <w:t xml:space="preserve">     </w:t>
      </w:r>
      <w:r w:rsidRPr="00BA01AC">
        <w:rPr>
          <w:b w:val="0"/>
        </w:rPr>
        <w:t xml:space="preserve">Класс – </w:t>
      </w:r>
      <w:r w:rsidRPr="00BA01AC">
        <w:t xml:space="preserve">8 </w:t>
      </w:r>
    </w:p>
    <w:p w:rsidR="0087441A" w:rsidRPr="00BA01AC" w:rsidRDefault="0087441A" w:rsidP="00FE543D">
      <w:pPr>
        <w:spacing w:line="360" w:lineRule="auto"/>
        <w:jc w:val="both"/>
      </w:pPr>
      <w:r w:rsidRPr="00BA01AC">
        <w:rPr>
          <w:b w:val="0"/>
        </w:rPr>
        <w:t xml:space="preserve">     Всего часов на учебный год – </w:t>
      </w:r>
      <w:r w:rsidR="00FE543D" w:rsidRPr="00BA01AC">
        <w:t>17</w:t>
      </w:r>
    </w:p>
    <w:p w:rsidR="0087441A" w:rsidRPr="00BA01AC" w:rsidRDefault="0087441A" w:rsidP="00FE543D">
      <w:pPr>
        <w:spacing w:line="360" w:lineRule="auto"/>
        <w:jc w:val="both"/>
      </w:pPr>
      <w:r w:rsidRPr="00BA01AC">
        <w:rPr>
          <w:b w:val="0"/>
        </w:rPr>
        <w:t xml:space="preserve">     Количество часов в неделю – </w:t>
      </w:r>
      <w:r w:rsidRPr="00BA01AC">
        <w:t xml:space="preserve">0,5 </w:t>
      </w:r>
    </w:p>
    <w:p w:rsidR="0087441A" w:rsidRPr="00BA01AC" w:rsidRDefault="0087441A" w:rsidP="00FE543D">
      <w:pPr>
        <w:spacing w:line="360" w:lineRule="auto"/>
        <w:rPr>
          <w:b w:val="0"/>
        </w:rPr>
      </w:pPr>
    </w:p>
    <w:p w:rsidR="0087441A" w:rsidRPr="00BA01AC" w:rsidRDefault="0087441A" w:rsidP="00FE543D">
      <w:pPr>
        <w:spacing w:line="360" w:lineRule="auto"/>
        <w:rPr>
          <w:b w:val="0"/>
        </w:rPr>
      </w:pPr>
      <w:r w:rsidRPr="00BA01AC">
        <w:rPr>
          <w:b w:val="0"/>
        </w:rPr>
        <w:t xml:space="preserve">                                                                                               Учитель:</w:t>
      </w:r>
    </w:p>
    <w:p w:rsidR="0087441A" w:rsidRPr="00BA01AC" w:rsidRDefault="00BA01AC" w:rsidP="00FE543D">
      <w:pPr>
        <w:spacing w:line="360" w:lineRule="auto"/>
        <w:ind w:left="5040"/>
        <w:jc w:val="both"/>
        <w:rPr>
          <w:b w:val="0"/>
        </w:rPr>
      </w:pPr>
      <w:r w:rsidRPr="00BA01AC">
        <w:rPr>
          <w:b w:val="0"/>
        </w:rPr>
        <w:t xml:space="preserve">                        </w:t>
      </w:r>
      <w:r w:rsidR="00FE543D" w:rsidRPr="00BA01AC">
        <w:rPr>
          <w:b w:val="0"/>
        </w:rPr>
        <w:t>Баркалова</w:t>
      </w:r>
    </w:p>
    <w:p w:rsidR="0087441A" w:rsidRPr="00BA01AC" w:rsidRDefault="00FE543D" w:rsidP="00FE543D">
      <w:pPr>
        <w:spacing w:line="360" w:lineRule="auto"/>
        <w:ind w:left="5040"/>
        <w:jc w:val="both"/>
        <w:rPr>
          <w:b w:val="0"/>
        </w:rPr>
      </w:pPr>
      <w:r w:rsidRPr="00BA01AC">
        <w:rPr>
          <w:b w:val="0"/>
        </w:rPr>
        <w:t xml:space="preserve">                        Клавдия</w:t>
      </w:r>
    </w:p>
    <w:p w:rsidR="0087441A" w:rsidRPr="00BA01AC" w:rsidRDefault="00FE543D" w:rsidP="00FE543D">
      <w:pPr>
        <w:spacing w:line="360" w:lineRule="auto"/>
        <w:ind w:left="5040"/>
        <w:jc w:val="both"/>
        <w:rPr>
          <w:b w:val="0"/>
        </w:rPr>
      </w:pPr>
      <w:r w:rsidRPr="00BA01AC">
        <w:rPr>
          <w:b w:val="0"/>
        </w:rPr>
        <w:t xml:space="preserve">                       Николаевна</w:t>
      </w:r>
    </w:p>
    <w:p w:rsidR="0087441A" w:rsidRPr="00BA01AC" w:rsidRDefault="0087441A" w:rsidP="00FE543D">
      <w:pPr>
        <w:spacing w:line="360" w:lineRule="auto"/>
        <w:ind w:left="5040"/>
        <w:jc w:val="both"/>
      </w:pPr>
      <w:r w:rsidRPr="00BA01AC">
        <w:rPr>
          <w:b w:val="0"/>
        </w:rPr>
        <w:t xml:space="preserve">                       Категория </w:t>
      </w:r>
      <w:r w:rsidRPr="00BA01AC">
        <w:t xml:space="preserve">- </w:t>
      </w:r>
      <w:r w:rsidRPr="00BA01AC">
        <w:rPr>
          <w:lang w:val="en-US"/>
        </w:rPr>
        <w:t>I</w:t>
      </w:r>
    </w:p>
    <w:p w:rsidR="0087441A" w:rsidRPr="00BA01AC" w:rsidRDefault="0087441A" w:rsidP="00FE543D">
      <w:pPr>
        <w:spacing w:line="360" w:lineRule="auto"/>
        <w:rPr>
          <w:b w:val="0"/>
        </w:rPr>
      </w:pPr>
    </w:p>
    <w:p w:rsidR="00FE543D" w:rsidRDefault="00FE543D" w:rsidP="0087441A">
      <w:pPr>
        <w:jc w:val="center"/>
        <w:rPr>
          <w:b w:val="0"/>
        </w:rPr>
      </w:pPr>
    </w:p>
    <w:p w:rsidR="00FE543D" w:rsidRDefault="00FE543D" w:rsidP="0087441A">
      <w:pPr>
        <w:jc w:val="center"/>
        <w:rPr>
          <w:b w:val="0"/>
        </w:rPr>
      </w:pPr>
    </w:p>
    <w:p w:rsidR="00FE543D" w:rsidRDefault="00FE543D" w:rsidP="0087441A">
      <w:pPr>
        <w:jc w:val="center"/>
        <w:rPr>
          <w:b w:val="0"/>
        </w:rPr>
      </w:pPr>
    </w:p>
    <w:p w:rsidR="00FE543D" w:rsidRDefault="00FE543D" w:rsidP="0087441A">
      <w:pPr>
        <w:jc w:val="center"/>
        <w:rPr>
          <w:b w:val="0"/>
        </w:rPr>
      </w:pPr>
    </w:p>
    <w:p w:rsidR="00FE543D" w:rsidRDefault="00FE543D" w:rsidP="0087441A">
      <w:pPr>
        <w:jc w:val="center"/>
        <w:rPr>
          <w:b w:val="0"/>
        </w:rPr>
      </w:pPr>
    </w:p>
    <w:p w:rsidR="00FE543D" w:rsidRDefault="00FE543D" w:rsidP="0087441A">
      <w:pPr>
        <w:jc w:val="center"/>
        <w:rPr>
          <w:b w:val="0"/>
        </w:rPr>
      </w:pPr>
    </w:p>
    <w:p w:rsidR="00BA01AC" w:rsidRDefault="00BA01AC" w:rsidP="0087441A">
      <w:pPr>
        <w:jc w:val="center"/>
        <w:rPr>
          <w:b w:val="0"/>
        </w:rPr>
      </w:pPr>
    </w:p>
    <w:p w:rsidR="00BA01AC" w:rsidRDefault="00BA01AC" w:rsidP="0087441A">
      <w:pPr>
        <w:jc w:val="center"/>
        <w:rPr>
          <w:b w:val="0"/>
        </w:rPr>
      </w:pPr>
    </w:p>
    <w:p w:rsidR="0087441A" w:rsidRDefault="0087441A" w:rsidP="0087441A">
      <w:pPr>
        <w:jc w:val="center"/>
        <w:rPr>
          <w:b w:val="0"/>
        </w:rPr>
      </w:pPr>
      <w:r>
        <w:rPr>
          <w:b w:val="0"/>
        </w:rPr>
        <w:t>2017г</w:t>
      </w:r>
    </w:p>
    <w:p w:rsidR="0087441A" w:rsidRDefault="0087441A" w:rsidP="000A03AF">
      <w:pPr>
        <w:spacing w:line="276" w:lineRule="auto"/>
        <w:ind w:firstLine="360"/>
        <w:jc w:val="center"/>
      </w:pPr>
    </w:p>
    <w:p w:rsidR="0087441A" w:rsidRDefault="0087441A" w:rsidP="000A03AF">
      <w:pPr>
        <w:spacing w:line="276" w:lineRule="auto"/>
        <w:ind w:firstLine="360"/>
        <w:jc w:val="center"/>
      </w:pPr>
    </w:p>
    <w:p w:rsidR="0087441A" w:rsidRDefault="0087441A" w:rsidP="000A03AF">
      <w:pPr>
        <w:spacing w:line="276" w:lineRule="auto"/>
        <w:ind w:firstLine="360"/>
        <w:jc w:val="center"/>
      </w:pPr>
    </w:p>
    <w:p w:rsidR="005A4048" w:rsidRDefault="006F2D23" w:rsidP="00F45C5D">
      <w:pPr>
        <w:spacing w:line="276" w:lineRule="auto"/>
        <w:jc w:val="center"/>
      </w:pPr>
      <w:r w:rsidRPr="006F2D23">
        <w:t>1.</w:t>
      </w:r>
      <w:r w:rsidR="005A4048" w:rsidRPr="006F2D23">
        <w:t>Пояснительная записка.</w:t>
      </w:r>
    </w:p>
    <w:p w:rsidR="00763D95" w:rsidRPr="006F2D23" w:rsidRDefault="00763D95" w:rsidP="000A03AF">
      <w:pPr>
        <w:spacing w:line="276" w:lineRule="auto"/>
        <w:ind w:firstLine="360"/>
        <w:jc w:val="center"/>
      </w:pPr>
    </w:p>
    <w:p w:rsidR="005A4048" w:rsidRPr="00D135E2" w:rsidRDefault="005A4048" w:rsidP="000A03AF">
      <w:pPr>
        <w:spacing w:line="276" w:lineRule="auto"/>
        <w:ind w:firstLine="360"/>
        <w:rPr>
          <w:b w:val="0"/>
        </w:rPr>
      </w:pPr>
      <w:r w:rsidRPr="00D135E2">
        <w:t>Цель</w:t>
      </w:r>
      <w:r w:rsidRPr="00D135E2">
        <w:rPr>
          <w:b w:val="0"/>
        </w:rPr>
        <w:t xml:space="preserve"> данного спецкурса: подготовка учащихся к итоговой аттестации, продолжению образования, повышение уровня их математической культуры. </w:t>
      </w:r>
    </w:p>
    <w:p w:rsidR="005A4048" w:rsidRPr="00D135E2" w:rsidRDefault="005A4048" w:rsidP="000A03AF">
      <w:pPr>
        <w:spacing w:line="276" w:lineRule="auto"/>
        <w:ind w:firstLine="360"/>
      </w:pPr>
      <w:r w:rsidRPr="00D135E2">
        <w:t>Задачи:</w:t>
      </w:r>
    </w:p>
    <w:p w:rsidR="00397EB5" w:rsidRPr="00D135E2" w:rsidRDefault="005A4048" w:rsidP="000A03AF">
      <w:pPr>
        <w:numPr>
          <w:ilvl w:val="0"/>
          <w:numId w:val="14"/>
        </w:numPr>
        <w:spacing w:line="276" w:lineRule="auto"/>
        <w:rPr>
          <w:b w:val="0"/>
        </w:rPr>
      </w:pPr>
      <w:r w:rsidRPr="00D135E2">
        <w:rPr>
          <w:b w:val="0"/>
        </w:rPr>
        <w:t xml:space="preserve">сформировать у учащихся </w:t>
      </w:r>
      <w:r w:rsidR="00397EB5" w:rsidRPr="00D135E2">
        <w:rPr>
          <w:b w:val="0"/>
        </w:rPr>
        <w:t>умение определять вид задания, твёрдо знать алгоритм решения;</w:t>
      </w:r>
    </w:p>
    <w:p w:rsidR="00397EB5" w:rsidRPr="00D135E2" w:rsidRDefault="005A4048" w:rsidP="000A03AF">
      <w:pPr>
        <w:numPr>
          <w:ilvl w:val="0"/>
          <w:numId w:val="13"/>
        </w:numPr>
        <w:spacing w:line="276" w:lineRule="auto"/>
        <w:rPr>
          <w:b w:val="0"/>
        </w:rPr>
      </w:pPr>
      <w:r w:rsidRPr="00D135E2">
        <w:rPr>
          <w:b w:val="0"/>
        </w:rPr>
        <w:t>сформиров</w:t>
      </w:r>
      <w:r w:rsidR="00397EB5" w:rsidRPr="00D135E2">
        <w:rPr>
          <w:b w:val="0"/>
        </w:rPr>
        <w:t>ать высокий уровень активности;</w:t>
      </w:r>
    </w:p>
    <w:p w:rsidR="005A4048" w:rsidRPr="00D135E2" w:rsidRDefault="00397EB5" w:rsidP="000A03AF">
      <w:pPr>
        <w:numPr>
          <w:ilvl w:val="0"/>
          <w:numId w:val="13"/>
        </w:numPr>
        <w:spacing w:line="276" w:lineRule="auto"/>
        <w:rPr>
          <w:b w:val="0"/>
        </w:rPr>
      </w:pPr>
      <w:r w:rsidRPr="00D135E2">
        <w:rPr>
          <w:b w:val="0"/>
        </w:rPr>
        <w:t>развить интерес к математике</w:t>
      </w:r>
      <w:r w:rsidR="005A4048" w:rsidRPr="00D135E2">
        <w:rPr>
          <w:b w:val="0"/>
        </w:rPr>
        <w:t xml:space="preserve">; </w:t>
      </w:r>
    </w:p>
    <w:p w:rsidR="005A4048" w:rsidRPr="00D135E2" w:rsidRDefault="005A4048" w:rsidP="000A03AF">
      <w:pPr>
        <w:numPr>
          <w:ilvl w:val="0"/>
          <w:numId w:val="13"/>
        </w:numPr>
        <w:spacing w:line="276" w:lineRule="auto"/>
        <w:rPr>
          <w:b w:val="0"/>
        </w:rPr>
      </w:pPr>
      <w:r w:rsidRPr="00D135E2">
        <w:rPr>
          <w:b w:val="0"/>
        </w:rPr>
        <w:t>способствовать профориентации.</w:t>
      </w:r>
    </w:p>
    <w:p w:rsidR="005A4048" w:rsidRPr="00D135E2" w:rsidRDefault="005A4048" w:rsidP="000A03AF">
      <w:pPr>
        <w:spacing w:line="276" w:lineRule="auto"/>
        <w:jc w:val="both"/>
        <w:rPr>
          <w:b w:val="0"/>
        </w:rPr>
      </w:pPr>
      <w:r w:rsidRPr="00D135E2">
        <w:rPr>
          <w:b w:val="0"/>
        </w:rPr>
        <w:t xml:space="preserve">     Данный курс имеет общеобразовательный, </w:t>
      </w:r>
      <w:proofErr w:type="spellStart"/>
      <w:r w:rsidRPr="00D135E2">
        <w:rPr>
          <w:b w:val="0"/>
        </w:rPr>
        <w:t>межпредметный</w:t>
      </w:r>
      <w:proofErr w:type="spellEnd"/>
      <w:r w:rsidRPr="00D135E2">
        <w:rPr>
          <w:b w:val="0"/>
        </w:rPr>
        <w:t xml:space="preserve"> характер, освещает роль и место математики в современном мире. Всего на проведение</w:t>
      </w:r>
      <w:r w:rsidR="00053C20" w:rsidRPr="00D135E2">
        <w:rPr>
          <w:b w:val="0"/>
        </w:rPr>
        <w:t xml:space="preserve"> занятий отводится </w:t>
      </w:r>
      <w:r w:rsidR="001543CF">
        <w:rPr>
          <w:b w:val="0"/>
        </w:rPr>
        <w:t>17</w:t>
      </w:r>
      <w:r w:rsidR="00053C20" w:rsidRPr="00D135E2">
        <w:rPr>
          <w:b w:val="0"/>
        </w:rPr>
        <w:t xml:space="preserve"> часов</w:t>
      </w:r>
      <w:r w:rsidR="005604A4" w:rsidRPr="00D135E2">
        <w:rPr>
          <w:b w:val="0"/>
        </w:rPr>
        <w:t>. И</w:t>
      </w:r>
      <w:r w:rsidRPr="00D135E2">
        <w:rPr>
          <w:b w:val="0"/>
        </w:rPr>
        <w:t>зучение методов решения т</w:t>
      </w:r>
      <w:r w:rsidR="005604A4" w:rsidRPr="00D135E2">
        <w:rPr>
          <w:b w:val="0"/>
        </w:rPr>
        <w:t>иповых задач</w:t>
      </w:r>
      <w:r w:rsidRPr="00D135E2">
        <w:rPr>
          <w:b w:val="0"/>
        </w:rPr>
        <w:t xml:space="preserve"> можно </w:t>
      </w:r>
      <w:r w:rsidR="005604A4" w:rsidRPr="00D135E2">
        <w:rPr>
          <w:b w:val="0"/>
        </w:rPr>
        <w:t xml:space="preserve">провести </w:t>
      </w:r>
      <w:r w:rsidRPr="00D135E2">
        <w:rPr>
          <w:b w:val="0"/>
        </w:rPr>
        <w:t xml:space="preserve">в форме обзорных лекций с разбором ключевых задач. </w:t>
      </w:r>
      <w:r w:rsidR="005604A4" w:rsidRPr="00D135E2">
        <w:rPr>
          <w:b w:val="0"/>
        </w:rPr>
        <w:t>Курс состоит из пяти</w:t>
      </w:r>
      <w:r w:rsidRPr="00D135E2">
        <w:rPr>
          <w:b w:val="0"/>
        </w:rPr>
        <w:t xml:space="preserve"> тем. Изучаемый материал примыкает к основному курсу, дополняя его историческими сведениями,  сведениями  важными в общеобразовательном или прикладном отношении, материалами занимательного характера при минимальном расширении теоретического материала. Прежде, чем приступать к решению трудных задач, надо рассмотреть решение более простых, входящих как составная часть в решение сложных. </w:t>
      </w:r>
    </w:p>
    <w:p w:rsidR="005A4048" w:rsidRPr="00D135E2" w:rsidRDefault="005A4048" w:rsidP="000A03AF">
      <w:pPr>
        <w:spacing w:line="276" w:lineRule="auto"/>
        <w:jc w:val="both"/>
        <w:rPr>
          <w:b w:val="0"/>
        </w:rPr>
      </w:pPr>
      <w:r w:rsidRPr="00D135E2">
        <w:rPr>
          <w:b w:val="0"/>
        </w:rPr>
        <w:t xml:space="preserve">    В ходе изучения материала данного курса целесообразно сочетать такие формы организации учебной работы, как практикумы по решению задач,  лекции, беседа, тестирование, частично-поисковая деятельность. Развитию математического интереса способствуют математические игры (дидактическая, ролевая), викторины, головоломки. Необходимо использовать элементы исследовательской деятельности. После рассмотрения полного курса учащиеся должны иметь следующие результаты обучения:</w:t>
      </w:r>
    </w:p>
    <w:p w:rsidR="005604A4" w:rsidRPr="00D135E2" w:rsidRDefault="005A4048" w:rsidP="000A03AF">
      <w:pPr>
        <w:numPr>
          <w:ilvl w:val="0"/>
          <w:numId w:val="13"/>
        </w:numPr>
        <w:spacing w:line="276" w:lineRule="auto"/>
        <w:rPr>
          <w:b w:val="0"/>
        </w:rPr>
      </w:pPr>
      <w:r w:rsidRPr="00D135E2">
        <w:rPr>
          <w:b w:val="0"/>
        </w:rPr>
        <w:t>уметь</w:t>
      </w:r>
      <w:r w:rsidR="005604A4" w:rsidRPr="00D135E2">
        <w:rPr>
          <w:b w:val="0"/>
        </w:rPr>
        <w:t xml:space="preserve"> определять тип задания</w:t>
      </w:r>
      <w:r w:rsidRPr="00D135E2">
        <w:rPr>
          <w:b w:val="0"/>
        </w:rPr>
        <w:t>, знать</w:t>
      </w:r>
      <w:r w:rsidR="005604A4" w:rsidRPr="00D135E2">
        <w:rPr>
          <w:b w:val="0"/>
        </w:rPr>
        <w:t xml:space="preserve"> алгоритм решения;</w:t>
      </w:r>
    </w:p>
    <w:p w:rsidR="005A4048" w:rsidRPr="00D135E2" w:rsidRDefault="005A4048" w:rsidP="000A03AF">
      <w:pPr>
        <w:numPr>
          <w:ilvl w:val="0"/>
          <w:numId w:val="13"/>
        </w:numPr>
        <w:spacing w:line="276" w:lineRule="auto"/>
        <w:rPr>
          <w:b w:val="0"/>
        </w:rPr>
      </w:pPr>
      <w:r w:rsidRPr="00D135E2">
        <w:rPr>
          <w:b w:val="0"/>
        </w:rPr>
        <w:t xml:space="preserve">уметь применять полученные математические знания в решении жизненных задач; </w:t>
      </w:r>
    </w:p>
    <w:p w:rsidR="005A4048" w:rsidRPr="00D135E2" w:rsidRDefault="005A4048" w:rsidP="000A03AF">
      <w:pPr>
        <w:numPr>
          <w:ilvl w:val="0"/>
          <w:numId w:val="13"/>
        </w:numPr>
        <w:spacing w:line="276" w:lineRule="auto"/>
        <w:rPr>
          <w:b w:val="0"/>
        </w:rPr>
      </w:pPr>
      <w:r w:rsidRPr="00D135E2">
        <w:rPr>
          <w:b w:val="0"/>
        </w:rPr>
        <w:t xml:space="preserve">уметь использовать дополнительную математическую литературу с целью углубления материала основного курса, расширения кругозора и формирования мировоззрения, раскрытия прикладных аспектов математики. </w:t>
      </w:r>
    </w:p>
    <w:p w:rsidR="00BA01AC" w:rsidRDefault="00BA01AC" w:rsidP="00BA01AC">
      <w:pPr>
        <w:spacing w:line="276" w:lineRule="auto"/>
        <w:ind w:left="360"/>
      </w:pPr>
    </w:p>
    <w:p w:rsidR="00BA01AC" w:rsidRPr="00D135E2" w:rsidRDefault="00BA01AC" w:rsidP="00BA01AC">
      <w:pPr>
        <w:spacing w:line="276" w:lineRule="auto"/>
        <w:ind w:left="360"/>
        <w:rPr>
          <w:b w:val="0"/>
        </w:rPr>
      </w:pPr>
      <w:r w:rsidRPr="00D135E2">
        <w:rPr>
          <w:b w:val="0"/>
        </w:rPr>
        <w:t xml:space="preserve">Программа предусматривает продолжительность образовательного процесса </w:t>
      </w:r>
      <w:r>
        <w:rPr>
          <w:b w:val="0"/>
        </w:rPr>
        <w:t xml:space="preserve">   17</w:t>
      </w:r>
      <w:r w:rsidRPr="00D135E2">
        <w:rPr>
          <w:b w:val="0"/>
        </w:rPr>
        <w:t xml:space="preserve">учебных недели в течение учебного года, </w:t>
      </w:r>
      <w:r>
        <w:rPr>
          <w:b w:val="0"/>
        </w:rPr>
        <w:t>0,5</w:t>
      </w:r>
      <w:r w:rsidRPr="00D135E2">
        <w:rPr>
          <w:b w:val="0"/>
        </w:rPr>
        <w:t xml:space="preserve"> занятие в неделю.</w:t>
      </w:r>
    </w:p>
    <w:p w:rsidR="005A4048" w:rsidRPr="006F2D23" w:rsidRDefault="005A4048" w:rsidP="000A03AF">
      <w:pPr>
        <w:pStyle w:val="a3"/>
        <w:spacing w:line="276" w:lineRule="auto"/>
        <w:rPr>
          <w:b/>
          <w:sz w:val="28"/>
          <w:szCs w:val="28"/>
        </w:rPr>
      </w:pPr>
    </w:p>
    <w:p w:rsidR="00842223" w:rsidRDefault="00842223" w:rsidP="00842223">
      <w:pPr>
        <w:pStyle w:val="a3"/>
        <w:tabs>
          <w:tab w:val="left" w:pos="4485"/>
        </w:tabs>
        <w:jc w:val="center"/>
        <w:rPr>
          <w:b/>
          <w:sz w:val="28"/>
          <w:szCs w:val="28"/>
        </w:rPr>
      </w:pPr>
    </w:p>
    <w:p w:rsidR="00842223" w:rsidRDefault="00842223" w:rsidP="00842223">
      <w:pPr>
        <w:pStyle w:val="a3"/>
        <w:tabs>
          <w:tab w:val="left" w:pos="4485"/>
        </w:tabs>
        <w:jc w:val="center"/>
        <w:rPr>
          <w:b/>
          <w:sz w:val="28"/>
          <w:szCs w:val="28"/>
        </w:rPr>
      </w:pPr>
    </w:p>
    <w:p w:rsidR="00842223" w:rsidRDefault="00842223" w:rsidP="00842223">
      <w:pPr>
        <w:pStyle w:val="a3"/>
        <w:tabs>
          <w:tab w:val="left" w:pos="4485"/>
        </w:tabs>
        <w:jc w:val="center"/>
        <w:rPr>
          <w:b/>
          <w:sz w:val="28"/>
          <w:szCs w:val="28"/>
        </w:rPr>
      </w:pPr>
    </w:p>
    <w:p w:rsidR="00842223" w:rsidRDefault="00842223" w:rsidP="000A03AF">
      <w:pPr>
        <w:pStyle w:val="a3"/>
        <w:tabs>
          <w:tab w:val="left" w:pos="448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факультативного курса.</w:t>
      </w:r>
    </w:p>
    <w:p w:rsidR="00842223" w:rsidRPr="00D135E2" w:rsidRDefault="00842223" w:rsidP="000A03AF">
      <w:pPr>
        <w:spacing w:line="276" w:lineRule="auto"/>
        <w:rPr>
          <w:b w:val="0"/>
        </w:rPr>
      </w:pPr>
      <w:r w:rsidRPr="00D135E2">
        <w:rPr>
          <w:b w:val="0"/>
        </w:rPr>
        <w:t>В результате освоения  содержания программы учащийся получает возможность совершенствовать и расширить круг умений, навыков и способов деятельности:</w:t>
      </w:r>
    </w:p>
    <w:p w:rsidR="00842223" w:rsidRPr="00D135E2" w:rsidRDefault="00842223" w:rsidP="000A03AF">
      <w:pPr>
        <w:numPr>
          <w:ilvl w:val="0"/>
          <w:numId w:val="1"/>
        </w:numPr>
        <w:spacing w:line="276" w:lineRule="auto"/>
        <w:rPr>
          <w:b w:val="0"/>
        </w:rPr>
      </w:pPr>
      <w:r w:rsidRPr="00D135E2">
        <w:rPr>
          <w:b w:val="0"/>
        </w:rPr>
        <w:t xml:space="preserve">Познавательная деятельность. </w:t>
      </w:r>
    </w:p>
    <w:p w:rsidR="00842223" w:rsidRPr="00D135E2" w:rsidRDefault="00842223" w:rsidP="000A03AF">
      <w:pPr>
        <w:spacing w:line="276" w:lineRule="auto"/>
        <w:ind w:left="720"/>
        <w:rPr>
          <w:b w:val="0"/>
        </w:rPr>
      </w:pPr>
      <w:r w:rsidRPr="00D135E2">
        <w:rPr>
          <w:b w:val="0"/>
        </w:rPr>
        <w:t>Умение самостоятельно и мотивированно организовать свою познавательную деятельность. Создание идеальных и реальных моделей объектов, процессов.</w:t>
      </w:r>
    </w:p>
    <w:p w:rsidR="00842223" w:rsidRPr="00D135E2" w:rsidRDefault="00842223" w:rsidP="000A03AF">
      <w:pPr>
        <w:numPr>
          <w:ilvl w:val="0"/>
          <w:numId w:val="1"/>
        </w:numPr>
        <w:spacing w:line="276" w:lineRule="auto"/>
        <w:rPr>
          <w:b w:val="0"/>
        </w:rPr>
      </w:pPr>
      <w:r w:rsidRPr="00D135E2">
        <w:rPr>
          <w:b w:val="0"/>
        </w:rPr>
        <w:t>Информационно-коммуникативная деятельность.</w:t>
      </w:r>
    </w:p>
    <w:p w:rsidR="00842223" w:rsidRPr="00D135E2" w:rsidRDefault="00842223" w:rsidP="000A03AF">
      <w:pPr>
        <w:spacing w:line="276" w:lineRule="auto"/>
        <w:ind w:left="720"/>
        <w:rPr>
          <w:b w:val="0"/>
        </w:rPr>
      </w:pPr>
      <w:r w:rsidRPr="00D135E2">
        <w:rPr>
          <w:b w:val="0"/>
        </w:rPr>
        <w:t>Поиск и извлечение нужной информации по заданной теме в источниках различного типа. Умение развернуто обосновать суждение, давать определения, приводить доказательства.</w:t>
      </w:r>
    </w:p>
    <w:p w:rsidR="00842223" w:rsidRPr="00D135E2" w:rsidRDefault="00842223" w:rsidP="000A03AF">
      <w:pPr>
        <w:numPr>
          <w:ilvl w:val="0"/>
          <w:numId w:val="1"/>
        </w:numPr>
        <w:spacing w:line="276" w:lineRule="auto"/>
        <w:rPr>
          <w:b w:val="0"/>
        </w:rPr>
      </w:pPr>
      <w:r w:rsidRPr="00D135E2">
        <w:rPr>
          <w:b w:val="0"/>
        </w:rPr>
        <w:t>Рефлексивная деятельность.</w:t>
      </w:r>
    </w:p>
    <w:p w:rsidR="00842223" w:rsidRPr="00D135E2" w:rsidRDefault="00842223" w:rsidP="000A03AF">
      <w:pPr>
        <w:spacing w:line="276" w:lineRule="auto"/>
        <w:ind w:left="720"/>
        <w:rPr>
          <w:b w:val="0"/>
        </w:rPr>
      </w:pPr>
      <w:r w:rsidRPr="00D135E2">
        <w:rPr>
          <w:b w:val="0"/>
        </w:rPr>
        <w:t>Владение навыками организации и участие в коллективной деятельности: постановка общей цели и определение средств её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842223" w:rsidRPr="00D135E2" w:rsidRDefault="00842223" w:rsidP="000A03AF">
      <w:pPr>
        <w:spacing w:line="276" w:lineRule="auto"/>
        <w:rPr>
          <w:b w:val="0"/>
        </w:rPr>
      </w:pPr>
      <w:r w:rsidRPr="00D135E2">
        <w:rPr>
          <w:b w:val="0"/>
        </w:rPr>
        <w:t>Формирование ключевых компетентностей:</w:t>
      </w:r>
    </w:p>
    <w:p w:rsidR="00842223" w:rsidRPr="00D135E2" w:rsidRDefault="00842223" w:rsidP="000A03AF">
      <w:pPr>
        <w:numPr>
          <w:ilvl w:val="0"/>
          <w:numId w:val="2"/>
        </w:numPr>
        <w:spacing w:line="276" w:lineRule="auto"/>
        <w:rPr>
          <w:b w:val="0"/>
        </w:rPr>
      </w:pPr>
      <w:r w:rsidRPr="00D135E2">
        <w:rPr>
          <w:b w:val="0"/>
        </w:rPr>
        <w:t>готовность к самообразованию;</w:t>
      </w:r>
    </w:p>
    <w:p w:rsidR="00842223" w:rsidRPr="00D135E2" w:rsidRDefault="00842223" w:rsidP="000A03AF">
      <w:pPr>
        <w:numPr>
          <w:ilvl w:val="0"/>
          <w:numId w:val="2"/>
        </w:numPr>
        <w:spacing w:line="276" w:lineRule="auto"/>
        <w:rPr>
          <w:b w:val="0"/>
        </w:rPr>
      </w:pPr>
      <w:r w:rsidRPr="00D135E2">
        <w:rPr>
          <w:b w:val="0"/>
        </w:rPr>
        <w:t>готовность к использованию информационных ресурсов;</w:t>
      </w:r>
    </w:p>
    <w:p w:rsidR="00842223" w:rsidRPr="00D135E2" w:rsidRDefault="00842223" w:rsidP="000A03AF">
      <w:pPr>
        <w:numPr>
          <w:ilvl w:val="0"/>
          <w:numId w:val="2"/>
        </w:numPr>
        <w:spacing w:line="276" w:lineRule="auto"/>
        <w:rPr>
          <w:b w:val="0"/>
        </w:rPr>
      </w:pPr>
      <w:r w:rsidRPr="00D135E2">
        <w:rPr>
          <w:b w:val="0"/>
        </w:rPr>
        <w:t>готовность к социальному взаимодействию;</w:t>
      </w:r>
    </w:p>
    <w:p w:rsidR="00842223" w:rsidRPr="00D135E2" w:rsidRDefault="00842223" w:rsidP="000A03AF">
      <w:pPr>
        <w:numPr>
          <w:ilvl w:val="0"/>
          <w:numId w:val="2"/>
        </w:numPr>
        <w:spacing w:line="276" w:lineRule="auto"/>
        <w:rPr>
          <w:b w:val="0"/>
        </w:rPr>
      </w:pPr>
      <w:r w:rsidRPr="00D135E2">
        <w:rPr>
          <w:b w:val="0"/>
        </w:rPr>
        <w:t>коммуникативная компетентность.</w:t>
      </w:r>
    </w:p>
    <w:p w:rsidR="00842223" w:rsidRPr="00D135E2" w:rsidRDefault="00842223" w:rsidP="000A03AF">
      <w:pPr>
        <w:spacing w:line="276" w:lineRule="auto"/>
        <w:ind w:left="360"/>
        <w:rPr>
          <w:b w:val="0"/>
        </w:rPr>
      </w:pPr>
    </w:p>
    <w:p w:rsidR="00842223" w:rsidRPr="00D135E2" w:rsidRDefault="00842223" w:rsidP="000A03AF">
      <w:pPr>
        <w:spacing w:line="276" w:lineRule="auto"/>
        <w:rPr>
          <w:b w:val="0"/>
        </w:rPr>
      </w:pPr>
      <w:r w:rsidRPr="00D135E2">
        <w:rPr>
          <w:b w:val="0"/>
        </w:rPr>
        <w:t xml:space="preserve">   Инструментарием для оценивания результатов могут быть: тестирование, творческие работы. </w:t>
      </w:r>
    </w:p>
    <w:p w:rsidR="006F2D23" w:rsidRDefault="006F2D23" w:rsidP="000A03AF">
      <w:pPr>
        <w:pStyle w:val="a3"/>
        <w:spacing w:line="276" w:lineRule="auto"/>
        <w:rPr>
          <w:b/>
          <w:sz w:val="28"/>
          <w:szCs w:val="28"/>
        </w:rPr>
      </w:pPr>
    </w:p>
    <w:p w:rsidR="006F2D23" w:rsidRDefault="006F2D23" w:rsidP="000A03AF">
      <w:pPr>
        <w:pStyle w:val="a3"/>
        <w:spacing w:line="276" w:lineRule="auto"/>
        <w:rPr>
          <w:b/>
          <w:sz w:val="28"/>
          <w:szCs w:val="28"/>
        </w:rPr>
      </w:pPr>
    </w:p>
    <w:p w:rsidR="006F2D23" w:rsidRDefault="006F2D23" w:rsidP="000A03AF">
      <w:pPr>
        <w:pStyle w:val="a3"/>
        <w:spacing w:line="276" w:lineRule="auto"/>
        <w:rPr>
          <w:b/>
          <w:sz w:val="28"/>
          <w:szCs w:val="28"/>
        </w:rPr>
      </w:pPr>
    </w:p>
    <w:p w:rsidR="006F2D23" w:rsidRDefault="006F2D23" w:rsidP="005A4048">
      <w:pPr>
        <w:pStyle w:val="a3"/>
        <w:rPr>
          <w:b/>
          <w:sz w:val="28"/>
          <w:szCs w:val="28"/>
        </w:rPr>
      </w:pPr>
    </w:p>
    <w:p w:rsidR="006F2D23" w:rsidRDefault="006F2D23" w:rsidP="005A4048">
      <w:pPr>
        <w:pStyle w:val="a3"/>
        <w:rPr>
          <w:b/>
          <w:sz w:val="28"/>
          <w:szCs w:val="28"/>
        </w:rPr>
      </w:pPr>
    </w:p>
    <w:p w:rsidR="006F2D23" w:rsidRDefault="006F2D23" w:rsidP="005A4048">
      <w:pPr>
        <w:pStyle w:val="a3"/>
        <w:rPr>
          <w:b/>
          <w:sz w:val="28"/>
          <w:szCs w:val="28"/>
        </w:rPr>
      </w:pPr>
    </w:p>
    <w:p w:rsidR="006F2D23" w:rsidRDefault="006F2D23" w:rsidP="005A4048">
      <w:pPr>
        <w:pStyle w:val="a3"/>
        <w:rPr>
          <w:b/>
          <w:sz w:val="28"/>
          <w:szCs w:val="28"/>
        </w:rPr>
      </w:pPr>
    </w:p>
    <w:p w:rsidR="006F2D23" w:rsidRDefault="006F2D23" w:rsidP="005A4048">
      <w:pPr>
        <w:pStyle w:val="a3"/>
        <w:rPr>
          <w:b/>
          <w:sz w:val="28"/>
          <w:szCs w:val="28"/>
        </w:rPr>
      </w:pPr>
    </w:p>
    <w:p w:rsidR="006F2D23" w:rsidRDefault="006F2D23" w:rsidP="005A4048">
      <w:pPr>
        <w:pStyle w:val="a3"/>
        <w:rPr>
          <w:b/>
          <w:sz w:val="28"/>
          <w:szCs w:val="28"/>
        </w:rPr>
      </w:pPr>
    </w:p>
    <w:p w:rsidR="00CF593E" w:rsidRDefault="00CF593E" w:rsidP="00CF593E">
      <w:pPr>
        <w:pStyle w:val="a3"/>
        <w:rPr>
          <w:b/>
          <w:sz w:val="28"/>
          <w:szCs w:val="28"/>
        </w:rPr>
      </w:pPr>
    </w:p>
    <w:p w:rsidR="005A4048" w:rsidRPr="006F2D23" w:rsidRDefault="00BA01AC" w:rsidP="00CF593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F2D23" w:rsidRPr="006F2D23">
        <w:rPr>
          <w:b/>
          <w:sz w:val="28"/>
          <w:szCs w:val="28"/>
        </w:rPr>
        <w:t>. Учебно-тематическое планирование.</w:t>
      </w:r>
    </w:p>
    <w:p w:rsidR="00B96BFB" w:rsidRDefault="00B96BF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5"/>
        <w:gridCol w:w="4788"/>
        <w:gridCol w:w="1243"/>
        <w:gridCol w:w="1134"/>
        <w:gridCol w:w="1134"/>
      </w:tblGrid>
      <w:tr w:rsidR="008A2619" w:rsidTr="008A2619">
        <w:trPr>
          <w:trHeight w:val="620"/>
        </w:trPr>
        <w:tc>
          <w:tcPr>
            <w:tcW w:w="1165" w:type="dxa"/>
          </w:tcPr>
          <w:p w:rsidR="008A2619" w:rsidRPr="0009010F" w:rsidRDefault="008A2619" w:rsidP="008A2619">
            <w:pPr>
              <w:jc w:val="center"/>
              <w:rPr>
                <w:b w:val="0"/>
              </w:rPr>
            </w:pPr>
            <w:r w:rsidRPr="0009010F">
              <w:rPr>
                <w:b w:val="0"/>
              </w:rPr>
              <w:t>№</w:t>
            </w:r>
          </w:p>
        </w:tc>
        <w:tc>
          <w:tcPr>
            <w:tcW w:w="4788" w:type="dxa"/>
          </w:tcPr>
          <w:p w:rsidR="008A2619" w:rsidRPr="0009010F" w:rsidRDefault="008A2619" w:rsidP="008A2619">
            <w:pPr>
              <w:jc w:val="center"/>
              <w:rPr>
                <w:b w:val="0"/>
              </w:rPr>
            </w:pPr>
            <w:r w:rsidRPr="0009010F">
              <w:rPr>
                <w:b w:val="0"/>
              </w:rPr>
              <w:t>Тема</w:t>
            </w:r>
          </w:p>
        </w:tc>
        <w:tc>
          <w:tcPr>
            <w:tcW w:w="1243" w:type="dxa"/>
          </w:tcPr>
          <w:p w:rsidR="008A2619" w:rsidRPr="0009010F" w:rsidRDefault="008A2619" w:rsidP="008A2619">
            <w:pPr>
              <w:jc w:val="center"/>
              <w:rPr>
                <w:b w:val="0"/>
              </w:rPr>
            </w:pPr>
            <w:r w:rsidRPr="0009010F">
              <w:rPr>
                <w:b w:val="0"/>
              </w:rPr>
              <w:t>Часы</w:t>
            </w:r>
          </w:p>
        </w:tc>
        <w:tc>
          <w:tcPr>
            <w:tcW w:w="1134" w:type="dxa"/>
          </w:tcPr>
          <w:p w:rsidR="008A2619" w:rsidRDefault="008A2619" w:rsidP="008A2619">
            <w:pPr>
              <w:jc w:val="center"/>
              <w:rPr>
                <w:b w:val="0"/>
              </w:rPr>
            </w:pPr>
            <w:r>
              <w:rPr>
                <w:b w:val="0"/>
              </w:rPr>
              <w:t>Дата</w:t>
            </w:r>
          </w:p>
          <w:p w:rsidR="008A2619" w:rsidRPr="0009010F" w:rsidRDefault="008A2619" w:rsidP="008A2619">
            <w:pPr>
              <w:jc w:val="center"/>
              <w:rPr>
                <w:b w:val="0"/>
              </w:rPr>
            </w:pPr>
            <w:r>
              <w:rPr>
                <w:b w:val="0"/>
              </w:rPr>
              <w:t>План.</w:t>
            </w:r>
          </w:p>
        </w:tc>
        <w:tc>
          <w:tcPr>
            <w:tcW w:w="1134" w:type="dxa"/>
          </w:tcPr>
          <w:p w:rsidR="008A2619" w:rsidRPr="0009010F" w:rsidRDefault="008A2619" w:rsidP="008A2619">
            <w:pPr>
              <w:jc w:val="center"/>
              <w:rPr>
                <w:b w:val="0"/>
              </w:rPr>
            </w:pPr>
            <w:r>
              <w:rPr>
                <w:b w:val="0"/>
              </w:rPr>
              <w:t>Дата факт.</w:t>
            </w:r>
          </w:p>
        </w:tc>
      </w:tr>
      <w:tr w:rsidR="008A2619" w:rsidTr="002241FD">
        <w:tc>
          <w:tcPr>
            <w:tcW w:w="1165" w:type="dxa"/>
          </w:tcPr>
          <w:p w:rsidR="008A2619" w:rsidRPr="00704B19" w:rsidRDefault="008A2619" w:rsidP="008A2619">
            <w:pPr>
              <w:jc w:val="center"/>
              <w:rPr>
                <w:b w:val="0"/>
              </w:rPr>
            </w:pPr>
            <w:r w:rsidRPr="00704B19">
              <w:rPr>
                <w:b w:val="0"/>
              </w:rPr>
              <w:t>1</w:t>
            </w:r>
          </w:p>
        </w:tc>
        <w:tc>
          <w:tcPr>
            <w:tcW w:w="4788" w:type="dxa"/>
          </w:tcPr>
          <w:p w:rsidR="008A2619" w:rsidRPr="00704B19" w:rsidRDefault="00704B19" w:rsidP="008A2619">
            <w:pPr>
              <w:rPr>
                <w:b w:val="0"/>
              </w:rPr>
            </w:pPr>
            <w:r w:rsidRPr="00704B19">
              <w:rPr>
                <w:b w:val="0"/>
              </w:rPr>
              <w:t>Решение задач на проценты</w:t>
            </w:r>
          </w:p>
        </w:tc>
        <w:tc>
          <w:tcPr>
            <w:tcW w:w="1243" w:type="dxa"/>
          </w:tcPr>
          <w:p w:rsidR="008A2619" w:rsidRPr="001E3FC0" w:rsidRDefault="001E3FC0" w:rsidP="008A2619">
            <w:pPr>
              <w:jc w:val="center"/>
              <w:rPr>
                <w:b w:val="0"/>
              </w:rPr>
            </w:pPr>
            <w:r w:rsidRPr="001E3FC0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8A2619" w:rsidRDefault="008A2619" w:rsidP="008A2619">
            <w:pPr>
              <w:jc w:val="center"/>
            </w:pPr>
          </w:p>
        </w:tc>
        <w:tc>
          <w:tcPr>
            <w:tcW w:w="1134" w:type="dxa"/>
          </w:tcPr>
          <w:p w:rsidR="008A2619" w:rsidRDefault="008A2619" w:rsidP="008A2619">
            <w:pPr>
              <w:jc w:val="center"/>
            </w:pPr>
          </w:p>
        </w:tc>
      </w:tr>
      <w:tr w:rsidR="008A2619" w:rsidTr="002241FD">
        <w:tc>
          <w:tcPr>
            <w:tcW w:w="1165" w:type="dxa"/>
          </w:tcPr>
          <w:p w:rsidR="008A2619" w:rsidRPr="00704B19" w:rsidRDefault="00704B19" w:rsidP="008A2619">
            <w:pPr>
              <w:jc w:val="center"/>
              <w:rPr>
                <w:b w:val="0"/>
                <w:sz w:val="24"/>
                <w:szCs w:val="24"/>
              </w:rPr>
            </w:pPr>
            <w:r w:rsidRPr="00704B1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788" w:type="dxa"/>
          </w:tcPr>
          <w:p w:rsidR="008A2619" w:rsidRPr="00704B19" w:rsidRDefault="00704B19" w:rsidP="008A2619">
            <w:pPr>
              <w:rPr>
                <w:b w:val="0"/>
                <w:sz w:val="24"/>
                <w:szCs w:val="24"/>
              </w:rPr>
            </w:pPr>
            <w:r w:rsidRPr="00704B19">
              <w:rPr>
                <w:rFonts w:ascii="Times New Roman CYR" w:hAnsi="Times New Roman CYR" w:cs="Times New Roman CYR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  <w:t>Числа и выражения. Преобразование выражений</w:t>
            </w:r>
          </w:p>
        </w:tc>
        <w:tc>
          <w:tcPr>
            <w:tcW w:w="1243" w:type="dxa"/>
          </w:tcPr>
          <w:p w:rsidR="008A2619" w:rsidRPr="0009010F" w:rsidRDefault="008A2619" w:rsidP="008A2619">
            <w:pPr>
              <w:jc w:val="center"/>
              <w:rPr>
                <w:b w:val="0"/>
                <w:sz w:val="24"/>
                <w:szCs w:val="24"/>
              </w:rPr>
            </w:pPr>
            <w:r w:rsidRPr="0009010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2619" w:rsidRPr="0009010F" w:rsidRDefault="008A2619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619" w:rsidRPr="0009010F" w:rsidRDefault="008A2619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A2619" w:rsidTr="002241FD">
        <w:tc>
          <w:tcPr>
            <w:tcW w:w="1165" w:type="dxa"/>
          </w:tcPr>
          <w:p w:rsidR="008A2619" w:rsidRPr="00704B19" w:rsidRDefault="00704B19" w:rsidP="008A2619">
            <w:pPr>
              <w:jc w:val="center"/>
              <w:rPr>
                <w:b w:val="0"/>
                <w:sz w:val="24"/>
                <w:szCs w:val="24"/>
              </w:rPr>
            </w:pPr>
            <w:r w:rsidRPr="00704B1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788" w:type="dxa"/>
          </w:tcPr>
          <w:p w:rsidR="008A2619" w:rsidRPr="00704B19" w:rsidRDefault="00704B19" w:rsidP="008A2619">
            <w:pPr>
              <w:rPr>
                <w:b w:val="0"/>
                <w:sz w:val="24"/>
                <w:szCs w:val="24"/>
              </w:rPr>
            </w:pPr>
            <w:r w:rsidRPr="00704B19">
              <w:rPr>
                <w:rFonts w:ascii="Times New Roman CYR" w:hAnsi="Times New Roman CYR" w:cs="Times New Roman CYR"/>
                <w:b w:val="0"/>
                <w:color w:val="000000"/>
                <w:sz w:val="27"/>
                <w:szCs w:val="27"/>
                <w:shd w:val="clear" w:color="auto" w:fill="FFFFFF"/>
              </w:rPr>
              <w:t>Формулы сокращенного умножения</w:t>
            </w:r>
          </w:p>
        </w:tc>
        <w:tc>
          <w:tcPr>
            <w:tcW w:w="1243" w:type="dxa"/>
          </w:tcPr>
          <w:p w:rsidR="008A2619" w:rsidRPr="0009010F" w:rsidRDefault="008A2619" w:rsidP="008A2619">
            <w:pPr>
              <w:jc w:val="center"/>
              <w:rPr>
                <w:b w:val="0"/>
                <w:sz w:val="24"/>
                <w:szCs w:val="24"/>
              </w:rPr>
            </w:pPr>
            <w:r w:rsidRPr="0009010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2619" w:rsidRPr="0009010F" w:rsidRDefault="008A2619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619" w:rsidRPr="0009010F" w:rsidRDefault="008A2619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A2619" w:rsidTr="002241FD">
        <w:tc>
          <w:tcPr>
            <w:tcW w:w="1165" w:type="dxa"/>
          </w:tcPr>
          <w:p w:rsidR="008A2619" w:rsidRPr="00704B19" w:rsidRDefault="00704B19" w:rsidP="008A2619">
            <w:pPr>
              <w:jc w:val="center"/>
              <w:rPr>
                <w:b w:val="0"/>
                <w:sz w:val="24"/>
                <w:szCs w:val="24"/>
              </w:rPr>
            </w:pPr>
            <w:r w:rsidRPr="00704B1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788" w:type="dxa"/>
          </w:tcPr>
          <w:p w:rsidR="008A2619" w:rsidRPr="00704B19" w:rsidRDefault="00704B19" w:rsidP="008A2619">
            <w:pPr>
              <w:rPr>
                <w:b w:val="0"/>
                <w:sz w:val="24"/>
                <w:szCs w:val="24"/>
              </w:rPr>
            </w:pPr>
            <w:r w:rsidRPr="00704B19">
              <w:rPr>
                <w:rFonts w:ascii="Times New Roman CYR" w:hAnsi="Times New Roman CYR" w:cs="Times New Roman CYR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  <w:t>Уравнения.</w:t>
            </w:r>
          </w:p>
        </w:tc>
        <w:tc>
          <w:tcPr>
            <w:tcW w:w="1243" w:type="dxa"/>
          </w:tcPr>
          <w:p w:rsidR="008A2619" w:rsidRPr="0009010F" w:rsidRDefault="008A2619" w:rsidP="008A2619">
            <w:pPr>
              <w:jc w:val="center"/>
              <w:rPr>
                <w:b w:val="0"/>
                <w:sz w:val="24"/>
                <w:szCs w:val="24"/>
              </w:rPr>
            </w:pPr>
            <w:r w:rsidRPr="0009010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2619" w:rsidRPr="0009010F" w:rsidRDefault="008A2619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619" w:rsidRPr="0009010F" w:rsidRDefault="008A2619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A2619" w:rsidTr="002241FD">
        <w:tc>
          <w:tcPr>
            <w:tcW w:w="1165" w:type="dxa"/>
          </w:tcPr>
          <w:p w:rsidR="008A2619" w:rsidRPr="00704B19" w:rsidRDefault="00704B19" w:rsidP="008A2619">
            <w:pPr>
              <w:jc w:val="center"/>
              <w:rPr>
                <w:b w:val="0"/>
                <w:sz w:val="24"/>
                <w:szCs w:val="24"/>
              </w:rPr>
            </w:pPr>
            <w:r w:rsidRPr="00704B1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788" w:type="dxa"/>
          </w:tcPr>
          <w:p w:rsidR="008A2619" w:rsidRPr="00704B19" w:rsidRDefault="00704B19" w:rsidP="008A2619">
            <w:pPr>
              <w:rPr>
                <w:b w:val="0"/>
                <w:sz w:val="24"/>
                <w:szCs w:val="24"/>
              </w:rPr>
            </w:pPr>
            <w:r w:rsidRPr="00704B19">
              <w:rPr>
                <w:rFonts w:ascii="Times New Roman CYR" w:hAnsi="Times New Roman CYR" w:cs="Times New Roman CYR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  <w:t>Системы уравнений.</w:t>
            </w:r>
          </w:p>
        </w:tc>
        <w:tc>
          <w:tcPr>
            <w:tcW w:w="1243" w:type="dxa"/>
          </w:tcPr>
          <w:p w:rsidR="008A2619" w:rsidRPr="0009010F" w:rsidRDefault="008A2619" w:rsidP="008A2619">
            <w:pPr>
              <w:jc w:val="center"/>
              <w:rPr>
                <w:b w:val="0"/>
                <w:sz w:val="24"/>
                <w:szCs w:val="24"/>
              </w:rPr>
            </w:pPr>
            <w:r w:rsidRPr="0009010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2619" w:rsidRPr="0009010F" w:rsidRDefault="008A2619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619" w:rsidRPr="0009010F" w:rsidRDefault="008A2619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A2619" w:rsidTr="002241FD">
        <w:tc>
          <w:tcPr>
            <w:tcW w:w="1165" w:type="dxa"/>
          </w:tcPr>
          <w:p w:rsidR="008A2619" w:rsidRPr="00704B19" w:rsidRDefault="00704B19" w:rsidP="008A2619">
            <w:pPr>
              <w:jc w:val="center"/>
              <w:rPr>
                <w:b w:val="0"/>
                <w:sz w:val="24"/>
                <w:szCs w:val="24"/>
              </w:rPr>
            </w:pPr>
            <w:r w:rsidRPr="00704B1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8A2619" w:rsidRPr="00704B19" w:rsidRDefault="00704B19" w:rsidP="008A2619">
            <w:pPr>
              <w:rPr>
                <w:b w:val="0"/>
                <w:sz w:val="24"/>
                <w:szCs w:val="24"/>
              </w:rPr>
            </w:pPr>
            <w:r w:rsidRPr="00704B19">
              <w:rPr>
                <w:rFonts w:ascii="Times New Roman CYR" w:hAnsi="Times New Roman CYR" w:cs="Times New Roman CYR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  <w:t>Неравенства.</w:t>
            </w:r>
          </w:p>
        </w:tc>
        <w:tc>
          <w:tcPr>
            <w:tcW w:w="1243" w:type="dxa"/>
          </w:tcPr>
          <w:p w:rsidR="008A2619" w:rsidRPr="0009010F" w:rsidRDefault="00001D7D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2619" w:rsidRDefault="008A2619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619" w:rsidRDefault="008A2619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1D7D" w:rsidTr="002241FD">
        <w:tc>
          <w:tcPr>
            <w:tcW w:w="1165" w:type="dxa"/>
          </w:tcPr>
          <w:p w:rsidR="00001D7D" w:rsidRPr="00704B19" w:rsidRDefault="00704B19" w:rsidP="008A2619">
            <w:pPr>
              <w:jc w:val="center"/>
              <w:rPr>
                <w:b w:val="0"/>
                <w:sz w:val="24"/>
                <w:szCs w:val="24"/>
              </w:rPr>
            </w:pPr>
            <w:r w:rsidRPr="00704B1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788" w:type="dxa"/>
          </w:tcPr>
          <w:p w:rsidR="00001D7D" w:rsidRPr="00704B19" w:rsidRDefault="00704B19" w:rsidP="008A2619">
            <w:pPr>
              <w:rPr>
                <w:b w:val="0"/>
                <w:sz w:val="24"/>
                <w:szCs w:val="24"/>
              </w:rPr>
            </w:pPr>
            <w:r w:rsidRPr="00704B19">
              <w:rPr>
                <w:rFonts w:ascii="Times New Roman CYR" w:hAnsi="Times New Roman CYR" w:cs="Times New Roman CYR"/>
                <w:b w:val="0"/>
                <w:color w:val="000000"/>
                <w:sz w:val="27"/>
                <w:szCs w:val="27"/>
                <w:shd w:val="clear" w:color="auto" w:fill="FFFFFF"/>
              </w:rPr>
              <w:t>«Считывание» свойств функций по графику</w:t>
            </w:r>
          </w:p>
        </w:tc>
        <w:tc>
          <w:tcPr>
            <w:tcW w:w="1243" w:type="dxa"/>
          </w:tcPr>
          <w:p w:rsidR="00001D7D" w:rsidRDefault="00001D7D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01D7D" w:rsidRDefault="00001D7D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1D7D" w:rsidRDefault="00001D7D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A2619" w:rsidTr="002241FD">
        <w:tc>
          <w:tcPr>
            <w:tcW w:w="1165" w:type="dxa"/>
          </w:tcPr>
          <w:p w:rsidR="008A2619" w:rsidRPr="00704B19" w:rsidRDefault="00704B19" w:rsidP="00001D7D">
            <w:pPr>
              <w:jc w:val="center"/>
              <w:rPr>
                <w:b w:val="0"/>
                <w:sz w:val="24"/>
                <w:szCs w:val="24"/>
              </w:rPr>
            </w:pPr>
            <w:r w:rsidRPr="00704B1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788" w:type="dxa"/>
          </w:tcPr>
          <w:p w:rsidR="008A2619" w:rsidRPr="00704B19" w:rsidRDefault="00704B19" w:rsidP="008A2619">
            <w:pPr>
              <w:rPr>
                <w:b w:val="0"/>
              </w:rPr>
            </w:pPr>
            <w:r w:rsidRPr="00704B19">
              <w:rPr>
                <w:rFonts w:ascii="Times New Roman CYR" w:hAnsi="Times New Roman CYR" w:cs="Times New Roman CYR"/>
                <w:b w:val="0"/>
                <w:color w:val="000000"/>
                <w:sz w:val="27"/>
                <w:szCs w:val="27"/>
                <w:shd w:val="clear" w:color="auto" w:fill="FFFFFF"/>
              </w:rPr>
              <w:t>Уравнения и неравенства с модулем.</w:t>
            </w:r>
          </w:p>
        </w:tc>
        <w:tc>
          <w:tcPr>
            <w:tcW w:w="1243" w:type="dxa"/>
          </w:tcPr>
          <w:p w:rsidR="008A2619" w:rsidRPr="0009010F" w:rsidRDefault="00001D7D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2619" w:rsidRDefault="008A2619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619" w:rsidRDefault="008A2619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1D7D" w:rsidTr="001543CF">
        <w:trPr>
          <w:trHeight w:val="525"/>
        </w:trPr>
        <w:tc>
          <w:tcPr>
            <w:tcW w:w="1165" w:type="dxa"/>
            <w:tcBorders>
              <w:bottom w:val="single" w:sz="4" w:space="0" w:color="auto"/>
            </w:tcBorders>
          </w:tcPr>
          <w:p w:rsidR="00001D7D" w:rsidRPr="00704B19" w:rsidRDefault="00704B19" w:rsidP="008A2619">
            <w:pPr>
              <w:jc w:val="center"/>
              <w:rPr>
                <w:b w:val="0"/>
                <w:sz w:val="24"/>
                <w:szCs w:val="24"/>
              </w:rPr>
            </w:pPr>
            <w:r w:rsidRPr="00704B1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1543CF" w:rsidRPr="001543CF" w:rsidRDefault="001543CF" w:rsidP="001543CF">
            <w:pPr>
              <w:rPr>
                <w:b w:val="0"/>
              </w:rPr>
            </w:pPr>
            <w:r w:rsidRPr="001543CF">
              <w:rPr>
                <w:rFonts w:ascii="Times New Roman CYR" w:hAnsi="Times New Roman CYR" w:cs="Times New Roman CYR"/>
                <w:b w:val="0"/>
                <w:color w:val="000000"/>
                <w:sz w:val="27"/>
                <w:szCs w:val="27"/>
                <w:shd w:val="clear" w:color="auto" w:fill="FFFFFF"/>
              </w:rPr>
              <w:t>Решение систем уравнений способом подстановки и способом сложения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001D7D" w:rsidRDefault="00001D7D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D7D" w:rsidRDefault="00001D7D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D7D" w:rsidRDefault="00001D7D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543CF" w:rsidTr="001543CF">
        <w:trPr>
          <w:trHeight w:val="510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Pr="00704B19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Pr="001543CF" w:rsidRDefault="001543CF" w:rsidP="008A2619">
            <w:pPr>
              <w:rPr>
                <w:b w:val="0"/>
              </w:rPr>
            </w:pPr>
            <w:r w:rsidRPr="001543CF">
              <w:rPr>
                <w:rFonts w:ascii="Times New Roman CYR" w:hAnsi="Times New Roman CYR" w:cs="Times New Roman CYR"/>
                <w:b w:val="0"/>
                <w:color w:val="000000"/>
                <w:sz w:val="27"/>
                <w:szCs w:val="27"/>
                <w:shd w:val="clear" w:color="auto" w:fill="FFFFFF"/>
              </w:rPr>
              <w:t>Определение функции по формуле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543CF" w:rsidTr="001543CF">
        <w:trPr>
          <w:trHeight w:val="540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Pr="00704B19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Pr="001543CF" w:rsidRDefault="001543CF" w:rsidP="008A2619">
            <w:pPr>
              <w:rPr>
                <w:b w:val="0"/>
              </w:rPr>
            </w:pPr>
            <w:r w:rsidRPr="001543CF">
              <w:rPr>
                <w:rFonts w:ascii="Times New Roman CYR" w:hAnsi="Times New Roman CYR" w:cs="Times New Roman CYR"/>
                <w:b w:val="0"/>
                <w:color w:val="000000"/>
                <w:sz w:val="27"/>
                <w:szCs w:val="27"/>
                <w:shd w:val="clear" w:color="auto" w:fill="FFFFFF"/>
              </w:rPr>
              <w:t>Текстовые задачи на смеси и сплавы.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543CF" w:rsidTr="001543CF">
        <w:trPr>
          <w:trHeight w:val="405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Pr="00704B19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Pr="001543CF" w:rsidRDefault="001543CF" w:rsidP="008A2619">
            <w:pPr>
              <w:rPr>
                <w:b w:val="0"/>
              </w:rPr>
            </w:pPr>
            <w:r w:rsidRPr="001543CF">
              <w:rPr>
                <w:rFonts w:ascii="Times New Roman CYR" w:hAnsi="Times New Roman CYR" w:cs="Times New Roman CYR"/>
                <w:b w:val="0"/>
                <w:color w:val="000000"/>
                <w:sz w:val="27"/>
                <w:szCs w:val="27"/>
                <w:shd w:val="clear" w:color="auto" w:fill="FFFFFF"/>
              </w:rPr>
              <w:t>Текстовые задачи на совместную работу.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543CF" w:rsidTr="001543CF">
        <w:trPr>
          <w:trHeight w:val="435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Pr="00704B19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Pr="001543CF" w:rsidRDefault="001543CF" w:rsidP="001543CF">
            <w:pPr>
              <w:rPr>
                <w:b w:val="0"/>
              </w:rPr>
            </w:pPr>
            <w:r w:rsidRPr="001543CF">
              <w:rPr>
                <w:rFonts w:ascii="Times New Roman CYR" w:hAnsi="Times New Roman CYR" w:cs="Times New Roman CYR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  <w:t>Текстовые задачи на движение.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543CF" w:rsidTr="001543CF">
        <w:trPr>
          <w:trHeight w:val="455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Pr="00704B19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Pr="001543CF" w:rsidRDefault="001543CF" w:rsidP="001543CF">
            <w:pPr>
              <w:rPr>
                <w:b w:val="0"/>
              </w:rPr>
            </w:pPr>
            <w:r w:rsidRPr="001543CF">
              <w:rPr>
                <w:rFonts w:ascii="Times New Roman CYR" w:hAnsi="Times New Roman CYR" w:cs="Times New Roman CYR"/>
                <w:b w:val="0"/>
                <w:bCs/>
                <w:color w:val="000000"/>
                <w:sz w:val="27"/>
                <w:szCs w:val="27"/>
                <w:shd w:val="clear" w:color="auto" w:fill="FFFFFF"/>
              </w:rPr>
              <w:t>Модуль числа.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543CF" w:rsidTr="001543CF">
        <w:trPr>
          <w:trHeight w:val="345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Pr="001543CF" w:rsidRDefault="001543CF" w:rsidP="008A2619">
            <w:pPr>
              <w:rPr>
                <w:b w:val="0"/>
              </w:rPr>
            </w:pPr>
            <w:r w:rsidRPr="001543CF">
              <w:rPr>
                <w:rFonts w:ascii="Times New Roman CYR" w:hAnsi="Times New Roman CYR" w:cs="Times New Roman CYR"/>
                <w:b w:val="0"/>
                <w:color w:val="000000"/>
                <w:sz w:val="27"/>
                <w:szCs w:val="27"/>
                <w:shd w:val="clear" w:color="auto" w:fill="FFFFFF"/>
              </w:rPr>
              <w:t>Уравнения и неравенства с модулем.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543CF" w:rsidTr="001543CF">
        <w:trPr>
          <w:trHeight w:val="345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Pr="001543CF" w:rsidRDefault="001543CF" w:rsidP="008A2619">
            <w:pPr>
              <w:rPr>
                <w:b w:val="0"/>
              </w:rPr>
            </w:pPr>
            <w:r w:rsidRPr="001543CF">
              <w:rPr>
                <w:rFonts w:ascii="Times New Roman CYR" w:hAnsi="Times New Roman CYR" w:cs="Times New Roman CYR"/>
                <w:b w:val="0"/>
                <w:color w:val="000000"/>
                <w:sz w:val="27"/>
                <w:szCs w:val="27"/>
                <w:shd w:val="clear" w:color="auto" w:fill="FFFFFF"/>
              </w:rPr>
              <w:t>Способы решения уравнений и неравенств со знаком модуля.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543CF" w:rsidTr="001543CF">
        <w:trPr>
          <w:trHeight w:val="420"/>
        </w:trPr>
        <w:tc>
          <w:tcPr>
            <w:tcW w:w="1165" w:type="dxa"/>
            <w:tcBorders>
              <w:top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:rsidR="001543CF" w:rsidRDefault="001543CF" w:rsidP="001543CF">
            <w:pPr>
              <w:rPr>
                <w:b w:val="0"/>
              </w:rPr>
            </w:pPr>
            <w:r w:rsidRPr="00704B19">
              <w:rPr>
                <w:b w:val="0"/>
              </w:rPr>
              <w:t>Итоговое занятие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43CF" w:rsidRDefault="001543CF" w:rsidP="008A261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CF593E" w:rsidRDefault="001543CF">
      <w:r>
        <w:t>Итого: 17</w:t>
      </w:r>
      <w:r w:rsidR="00F32F8C">
        <w:t xml:space="preserve"> час</w:t>
      </w:r>
      <w:r w:rsidR="001E3FC0">
        <w:t>ов</w:t>
      </w:r>
      <w:r w:rsidR="00F32F8C">
        <w:t>.</w:t>
      </w:r>
    </w:p>
    <w:p w:rsidR="00CF593E" w:rsidRDefault="00CF593E"/>
    <w:p w:rsidR="005A4048" w:rsidRDefault="005A4048"/>
    <w:p w:rsidR="00422888" w:rsidRDefault="00422888" w:rsidP="00422888">
      <w:pPr>
        <w:pStyle w:val="a3"/>
      </w:pPr>
      <w:r>
        <w:t> </w:t>
      </w:r>
    </w:p>
    <w:p w:rsidR="007F608C" w:rsidRDefault="007F608C" w:rsidP="007F608C">
      <w:pPr>
        <w:tabs>
          <w:tab w:val="left" w:pos="4350"/>
        </w:tabs>
      </w:pPr>
    </w:p>
    <w:p w:rsidR="007F608C" w:rsidRDefault="007F608C" w:rsidP="007F608C">
      <w:pPr>
        <w:tabs>
          <w:tab w:val="left" w:pos="4350"/>
        </w:tabs>
      </w:pPr>
    </w:p>
    <w:p w:rsidR="007F608C" w:rsidRDefault="007F608C" w:rsidP="007F608C">
      <w:pPr>
        <w:tabs>
          <w:tab w:val="left" w:pos="4350"/>
        </w:tabs>
      </w:pPr>
    </w:p>
    <w:p w:rsidR="007F608C" w:rsidRDefault="007F608C" w:rsidP="007F608C">
      <w:pPr>
        <w:tabs>
          <w:tab w:val="left" w:pos="4350"/>
        </w:tabs>
      </w:pPr>
    </w:p>
    <w:p w:rsidR="007F608C" w:rsidRDefault="007F608C" w:rsidP="007F608C">
      <w:pPr>
        <w:tabs>
          <w:tab w:val="left" w:pos="4350"/>
        </w:tabs>
      </w:pPr>
    </w:p>
    <w:p w:rsidR="007F608C" w:rsidRDefault="007F608C" w:rsidP="007F608C">
      <w:pPr>
        <w:tabs>
          <w:tab w:val="left" w:pos="4350"/>
        </w:tabs>
      </w:pPr>
    </w:p>
    <w:p w:rsidR="007F608C" w:rsidRDefault="007F608C" w:rsidP="007F608C">
      <w:pPr>
        <w:tabs>
          <w:tab w:val="left" w:pos="4350"/>
        </w:tabs>
      </w:pPr>
    </w:p>
    <w:p w:rsidR="007F608C" w:rsidRDefault="007F608C" w:rsidP="007F608C">
      <w:pPr>
        <w:tabs>
          <w:tab w:val="left" w:pos="4350"/>
        </w:tabs>
      </w:pPr>
    </w:p>
    <w:p w:rsidR="007F608C" w:rsidRDefault="007F608C" w:rsidP="007F608C">
      <w:pPr>
        <w:tabs>
          <w:tab w:val="left" w:pos="4350"/>
        </w:tabs>
      </w:pPr>
    </w:p>
    <w:p w:rsidR="007F608C" w:rsidRDefault="007F608C" w:rsidP="007F608C">
      <w:pPr>
        <w:tabs>
          <w:tab w:val="left" w:pos="4350"/>
        </w:tabs>
      </w:pPr>
    </w:p>
    <w:p w:rsidR="007F608C" w:rsidRDefault="007F608C" w:rsidP="007F608C">
      <w:pPr>
        <w:tabs>
          <w:tab w:val="left" w:pos="4350"/>
        </w:tabs>
      </w:pPr>
    </w:p>
    <w:p w:rsidR="007F608C" w:rsidRDefault="007F608C" w:rsidP="007F608C">
      <w:pPr>
        <w:tabs>
          <w:tab w:val="left" w:pos="4350"/>
        </w:tabs>
      </w:pPr>
    </w:p>
    <w:p w:rsidR="00800BC6" w:rsidRDefault="00842223" w:rsidP="001A3E1E">
      <w:pPr>
        <w:tabs>
          <w:tab w:val="left" w:pos="4350"/>
        </w:tabs>
        <w:jc w:val="center"/>
      </w:pPr>
      <w:bookmarkStart w:id="0" w:name="_GoBack"/>
      <w:bookmarkEnd w:id="0"/>
      <w:r>
        <w:t xml:space="preserve">4. Требование к уровню </w:t>
      </w:r>
      <w:r w:rsidR="001A3E1E">
        <w:t>подготовки учащихся.</w:t>
      </w:r>
    </w:p>
    <w:p w:rsidR="00842223" w:rsidRDefault="00842223" w:rsidP="00842223">
      <w:pPr>
        <w:tabs>
          <w:tab w:val="left" w:pos="4350"/>
        </w:tabs>
        <w:jc w:val="center"/>
      </w:pPr>
    </w:p>
    <w:p w:rsidR="005A4048" w:rsidRDefault="005A4048"/>
    <w:p w:rsidR="00842223" w:rsidRPr="00D135E2" w:rsidRDefault="00842223" w:rsidP="000A03AF">
      <w:pPr>
        <w:spacing w:line="276" w:lineRule="auto"/>
        <w:jc w:val="both"/>
        <w:rPr>
          <w:b w:val="0"/>
        </w:rPr>
      </w:pPr>
      <w:r w:rsidRPr="00D135E2">
        <w:rPr>
          <w:b w:val="0"/>
        </w:rPr>
        <w:t xml:space="preserve">    В ходе изучения материала данного курса целесообразно сочетать такие формы организации учебной работы, как практикумы по решению задач,  лекции, беседа, тестирование, частично-поисковая деятельность. Развитию математического интереса способствуют математические игры (дидактическая, ролевая), викторины, головоломки. Необходимо использовать элементы исследовательской деятельности. После рассмотрения полного курса учащиеся должны иметь следующие результаты обучения:</w:t>
      </w:r>
    </w:p>
    <w:p w:rsidR="00842223" w:rsidRPr="00D135E2" w:rsidRDefault="00842223" w:rsidP="000A03AF">
      <w:pPr>
        <w:numPr>
          <w:ilvl w:val="0"/>
          <w:numId w:val="13"/>
        </w:numPr>
        <w:spacing w:line="276" w:lineRule="auto"/>
        <w:rPr>
          <w:b w:val="0"/>
        </w:rPr>
      </w:pPr>
      <w:r w:rsidRPr="00D135E2">
        <w:rPr>
          <w:b w:val="0"/>
        </w:rPr>
        <w:t>уметь определять тип задания, знать алгоритм решения;</w:t>
      </w:r>
    </w:p>
    <w:p w:rsidR="00842223" w:rsidRPr="00D135E2" w:rsidRDefault="00842223" w:rsidP="000A03AF">
      <w:pPr>
        <w:numPr>
          <w:ilvl w:val="0"/>
          <w:numId w:val="13"/>
        </w:numPr>
        <w:spacing w:line="276" w:lineRule="auto"/>
        <w:rPr>
          <w:b w:val="0"/>
        </w:rPr>
      </w:pPr>
      <w:r w:rsidRPr="00D135E2">
        <w:rPr>
          <w:b w:val="0"/>
        </w:rPr>
        <w:t xml:space="preserve">уметь применять полученные математические знания в решении жизненных задач; </w:t>
      </w:r>
    </w:p>
    <w:p w:rsidR="00842223" w:rsidRPr="00D135E2" w:rsidRDefault="00842223" w:rsidP="000A03AF">
      <w:pPr>
        <w:numPr>
          <w:ilvl w:val="0"/>
          <w:numId w:val="13"/>
        </w:numPr>
        <w:spacing w:line="276" w:lineRule="auto"/>
        <w:rPr>
          <w:b w:val="0"/>
        </w:rPr>
      </w:pPr>
      <w:r w:rsidRPr="00D135E2">
        <w:rPr>
          <w:b w:val="0"/>
        </w:rPr>
        <w:t xml:space="preserve">уметь использовать дополнительную математическую литературу с целью углубления материала основного курса, расширения кругозора и формирования мировоззрения, раскрытия прикладных аспектов математики. </w:t>
      </w:r>
    </w:p>
    <w:p w:rsidR="00842223" w:rsidRDefault="00842223" w:rsidP="00842223">
      <w:pPr>
        <w:pStyle w:val="a3"/>
      </w:pPr>
      <w:r w:rsidRPr="00397EB5">
        <w:t> </w:t>
      </w:r>
    </w:p>
    <w:p w:rsidR="000A03AF" w:rsidRDefault="000A03AF" w:rsidP="00842223">
      <w:pPr>
        <w:pStyle w:val="a3"/>
      </w:pPr>
    </w:p>
    <w:p w:rsidR="000A03AF" w:rsidRDefault="000A03AF" w:rsidP="00842223">
      <w:pPr>
        <w:pStyle w:val="a3"/>
      </w:pPr>
    </w:p>
    <w:p w:rsidR="000A03AF" w:rsidRDefault="000A03AF" w:rsidP="00842223">
      <w:pPr>
        <w:pStyle w:val="a3"/>
      </w:pPr>
    </w:p>
    <w:p w:rsidR="000A03AF" w:rsidRDefault="000A03AF" w:rsidP="00842223">
      <w:pPr>
        <w:pStyle w:val="a3"/>
      </w:pPr>
    </w:p>
    <w:p w:rsidR="000A03AF" w:rsidRDefault="000A03AF" w:rsidP="00842223">
      <w:pPr>
        <w:pStyle w:val="a3"/>
      </w:pPr>
    </w:p>
    <w:p w:rsidR="000A03AF" w:rsidRDefault="000A03AF" w:rsidP="00842223">
      <w:pPr>
        <w:pStyle w:val="a3"/>
      </w:pPr>
    </w:p>
    <w:p w:rsidR="000A03AF" w:rsidRDefault="000A03AF" w:rsidP="00842223">
      <w:pPr>
        <w:pStyle w:val="a3"/>
      </w:pPr>
    </w:p>
    <w:p w:rsidR="000A03AF" w:rsidRDefault="000A03AF" w:rsidP="00842223">
      <w:pPr>
        <w:pStyle w:val="a3"/>
      </w:pPr>
    </w:p>
    <w:p w:rsidR="000A03AF" w:rsidRDefault="000A03AF" w:rsidP="00842223">
      <w:pPr>
        <w:pStyle w:val="a3"/>
      </w:pPr>
    </w:p>
    <w:p w:rsidR="000A03AF" w:rsidRDefault="000A03AF" w:rsidP="00842223">
      <w:pPr>
        <w:pStyle w:val="a3"/>
      </w:pPr>
    </w:p>
    <w:p w:rsidR="000A03AF" w:rsidRDefault="000A03AF" w:rsidP="00842223">
      <w:pPr>
        <w:pStyle w:val="a3"/>
      </w:pPr>
    </w:p>
    <w:p w:rsidR="000A03AF" w:rsidRDefault="000A03AF" w:rsidP="00842223">
      <w:pPr>
        <w:pStyle w:val="a3"/>
      </w:pPr>
    </w:p>
    <w:p w:rsidR="000A03AF" w:rsidRDefault="000A03AF" w:rsidP="00842223">
      <w:pPr>
        <w:pStyle w:val="a3"/>
      </w:pPr>
    </w:p>
    <w:p w:rsidR="000A03AF" w:rsidRDefault="000A03AF" w:rsidP="00842223">
      <w:pPr>
        <w:pStyle w:val="a3"/>
      </w:pPr>
    </w:p>
    <w:p w:rsidR="000A03AF" w:rsidRDefault="000A03AF" w:rsidP="00842223">
      <w:pPr>
        <w:pStyle w:val="a3"/>
      </w:pPr>
    </w:p>
    <w:p w:rsidR="000A03AF" w:rsidRPr="006F2D23" w:rsidRDefault="000A03AF" w:rsidP="00842223">
      <w:pPr>
        <w:pStyle w:val="a3"/>
        <w:rPr>
          <w:b/>
          <w:sz w:val="28"/>
          <w:szCs w:val="28"/>
        </w:rPr>
      </w:pPr>
    </w:p>
    <w:p w:rsidR="007F608C" w:rsidRDefault="007F608C" w:rsidP="00842223">
      <w:pPr>
        <w:jc w:val="center"/>
      </w:pPr>
    </w:p>
    <w:p w:rsidR="005A4048" w:rsidRPr="00D135E2" w:rsidRDefault="00842223" w:rsidP="00842223">
      <w:pPr>
        <w:jc w:val="center"/>
      </w:pPr>
      <w:r>
        <w:t>5</w:t>
      </w:r>
      <w:r w:rsidR="006F2D23">
        <w:t>.Л</w:t>
      </w:r>
      <w:r w:rsidR="005A4048" w:rsidRPr="00D135E2">
        <w:t>итература.</w:t>
      </w:r>
    </w:p>
    <w:p w:rsidR="005621AE" w:rsidRPr="00D135E2" w:rsidRDefault="005621AE" w:rsidP="000A03AF">
      <w:pPr>
        <w:spacing w:line="276" w:lineRule="auto"/>
        <w:jc w:val="center"/>
      </w:pPr>
    </w:p>
    <w:p w:rsidR="005A4048" w:rsidRPr="00D135E2" w:rsidRDefault="005A4048" w:rsidP="000A03AF">
      <w:pPr>
        <w:numPr>
          <w:ilvl w:val="0"/>
          <w:numId w:val="9"/>
        </w:numPr>
        <w:spacing w:line="276" w:lineRule="auto"/>
        <w:rPr>
          <w:b w:val="0"/>
        </w:rPr>
      </w:pPr>
      <w:r w:rsidRPr="00D135E2">
        <w:rPr>
          <w:b w:val="0"/>
        </w:rPr>
        <w:t xml:space="preserve">Алгебра и начала анализа 8-11 </w:t>
      </w:r>
      <w:proofErr w:type="spellStart"/>
      <w:r w:rsidRPr="00D135E2">
        <w:rPr>
          <w:b w:val="0"/>
        </w:rPr>
        <w:t>кл</w:t>
      </w:r>
      <w:proofErr w:type="spellEnd"/>
      <w:r w:rsidRPr="00D135E2">
        <w:rPr>
          <w:b w:val="0"/>
        </w:rPr>
        <w:t xml:space="preserve">. Пособие для школ и классов с углубленным изучением математики. </w:t>
      </w:r>
      <w:proofErr w:type="spellStart"/>
      <w:r w:rsidRPr="00D135E2">
        <w:rPr>
          <w:b w:val="0"/>
        </w:rPr>
        <w:t>Звавич</w:t>
      </w:r>
      <w:proofErr w:type="spellEnd"/>
      <w:r w:rsidRPr="00D135E2">
        <w:rPr>
          <w:b w:val="0"/>
        </w:rPr>
        <w:t xml:space="preserve"> Л.И</w:t>
      </w:r>
      <w:r w:rsidR="005621AE" w:rsidRPr="00D135E2">
        <w:rPr>
          <w:b w:val="0"/>
        </w:rPr>
        <w:t>., Шляпочник Л.Я. –М.:Дрофа,2006</w:t>
      </w:r>
    </w:p>
    <w:p w:rsidR="00F25D7E" w:rsidRPr="00D135E2" w:rsidRDefault="00F25D7E" w:rsidP="000A03AF">
      <w:pPr>
        <w:numPr>
          <w:ilvl w:val="0"/>
          <w:numId w:val="9"/>
        </w:numPr>
        <w:spacing w:line="276" w:lineRule="auto"/>
        <w:rPr>
          <w:b w:val="0"/>
        </w:rPr>
      </w:pPr>
      <w:r w:rsidRPr="00D135E2">
        <w:rPr>
          <w:b w:val="0"/>
        </w:rPr>
        <w:t xml:space="preserve">Алгебра. Тематические тренировочные задания. 9 класс/ С.С. </w:t>
      </w:r>
      <w:proofErr w:type="spellStart"/>
      <w:r w:rsidRPr="00D135E2">
        <w:rPr>
          <w:b w:val="0"/>
        </w:rPr>
        <w:t>Миниева</w:t>
      </w:r>
      <w:proofErr w:type="spellEnd"/>
      <w:r w:rsidRPr="00D135E2">
        <w:rPr>
          <w:b w:val="0"/>
        </w:rPr>
        <w:t xml:space="preserve">, Л.О. </w:t>
      </w:r>
      <w:proofErr w:type="spellStart"/>
      <w:r w:rsidRPr="00D135E2">
        <w:rPr>
          <w:b w:val="0"/>
        </w:rPr>
        <w:t>Рослова</w:t>
      </w:r>
      <w:proofErr w:type="gramStart"/>
      <w:r w:rsidRPr="00D135E2">
        <w:rPr>
          <w:b w:val="0"/>
        </w:rPr>
        <w:t>.-</w:t>
      </w:r>
      <w:proofErr w:type="gramEnd"/>
      <w:r w:rsidRPr="00D135E2">
        <w:rPr>
          <w:b w:val="0"/>
        </w:rPr>
        <w:t>М</w:t>
      </w:r>
      <w:proofErr w:type="spellEnd"/>
      <w:r w:rsidRPr="00D135E2">
        <w:rPr>
          <w:b w:val="0"/>
        </w:rPr>
        <w:t>.: Издательство «Экзамен», 2009.</w:t>
      </w:r>
    </w:p>
    <w:p w:rsidR="005621AE" w:rsidRPr="00D135E2" w:rsidRDefault="005621AE" w:rsidP="000A03AF">
      <w:pPr>
        <w:numPr>
          <w:ilvl w:val="0"/>
          <w:numId w:val="9"/>
        </w:numPr>
        <w:spacing w:line="276" w:lineRule="auto"/>
        <w:rPr>
          <w:b w:val="0"/>
        </w:rPr>
      </w:pPr>
      <w:r w:rsidRPr="00D135E2">
        <w:rPr>
          <w:b w:val="0"/>
        </w:rPr>
        <w:t>Алгебра. 8 класс. Учебник и задачник для учащихся общеобразовательных учреждений/А.Г. Мордкович-М.: Мнемозина, 2009.</w:t>
      </w:r>
    </w:p>
    <w:p w:rsidR="005621AE" w:rsidRPr="00D135E2" w:rsidRDefault="005621AE" w:rsidP="000A03AF">
      <w:pPr>
        <w:numPr>
          <w:ilvl w:val="0"/>
          <w:numId w:val="9"/>
        </w:numPr>
        <w:spacing w:line="276" w:lineRule="auto"/>
        <w:rPr>
          <w:b w:val="0"/>
        </w:rPr>
      </w:pPr>
      <w:r w:rsidRPr="00D135E2">
        <w:rPr>
          <w:b w:val="0"/>
        </w:rPr>
        <w:t>Алгебра. Углубленное изучение.8 класс.А.Г. Мордкович-М.: Мнемозина, 2006.</w:t>
      </w:r>
    </w:p>
    <w:p w:rsidR="005A4048" w:rsidRPr="00D135E2" w:rsidRDefault="005A4048" w:rsidP="000A03AF">
      <w:pPr>
        <w:numPr>
          <w:ilvl w:val="0"/>
          <w:numId w:val="9"/>
        </w:numPr>
        <w:spacing w:line="276" w:lineRule="auto"/>
        <w:rPr>
          <w:b w:val="0"/>
        </w:rPr>
      </w:pPr>
      <w:r w:rsidRPr="00D135E2">
        <w:rPr>
          <w:b w:val="0"/>
        </w:rPr>
        <w:t xml:space="preserve">Дорофеев Г.В. Процентные вычисления. 10-11 </w:t>
      </w:r>
      <w:proofErr w:type="spellStart"/>
      <w:r w:rsidRPr="00D135E2">
        <w:rPr>
          <w:b w:val="0"/>
        </w:rPr>
        <w:t>кл</w:t>
      </w:r>
      <w:proofErr w:type="spellEnd"/>
      <w:r w:rsidRPr="00D135E2">
        <w:rPr>
          <w:b w:val="0"/>
        </w:rPr>
        <w:t xml:space="preserve">.: </w:t>
      </w:r>
      <w:proofErr w:type="gramStart"/>
      <w:r w:rsidRPr="00D135E2">
        <w:rPr>
          <w:b w:val="0"/>
        </w:rPr>
        <w:t>Учебно-метод</w:t>
      </w:r>
      <w:proofErr w:type="gramEnd"/>
      <w:r w:rsidRPr="00D135E2">
        <w:rPr>
          <w:b w:val="0"/>
        </w:rPr>
        <w:t>. пособие / Г.В.Дорофеев, Е.А.Седова. – М.: Дрофа, 2003</w:t>
      </w:r>
    </w:p>
    <w:p w:rsidR="005A4048" w:rsidRPr="00D135E2" w:rsidRDefault="005A4048" w:rsidP="000A03AF">
      <w:pPr>
        <w:numPr>
          <w:ilvl w:val="0"/>
          <w:numId w:val="9"/>
        </w:numPr>
        <w:spacing w:line="276" w:lineRule="auto"/>
        <w:rPr>
          <w:b w:val="0"/>
        </w:rPr>
      </w:pPr>
      <w:r w:rsidRPr="00D135E2">
        <w:rPr>
          <w:b w:val="0"/>
        </w:rPr>
        <w:t>Задания по алгебре и началам анализа. Семенко Е.А., Некрасов С.Д. –М.: Просвещение, 1997</w:t>
      </w:r>
    </w:p>
    <w:p w:rsidR="005A4048" w:rsidRPr="00D135E2" w:rsidRDefault="005A4048" w:rsidP="000A03AF">
      <w:pPr>
        <w:numPr>
          <w:ilvl w:val="0"/>
          <w:numId w:val="9"/>
        </w:numPr>
        <w:spacing w:line="276" w:lineRule="auto"/>
        <w:rPr>
          <w:b w:val="0"/>
        </w:rPr>
      </w:pPr>
      <w:r w:rsidRPr="00D135E2">
        <w:rPr>
          <w:b w:val="0"/>
        </w:rPr>
        <w:t xml:space="preserve">Математика. Примеры решения задач. Теория. Потапов М.К., </w:t>
      </w:r>
      <w:proofErr w:type="spellStart"/>
      <w:r w:rsidRPr="00D135E2">
        <w:rPr>
          <w:b w:val="0"/>
        </w:rPr>
        <w:t>Олехин</w:t>
      </w:r>
      <w:proofErr w:type="spellEnd"/>
      <w:r w:rsidRPr="00D135E2">
        <w:rPr>
          <w:b w:val="0"/>
        </w:rPr>
        <w:t xml:space="preserve"> С.Н., Нестеренко Ю.В. –М.: «Издательство АСТ-ЛТД», 1998</w:t>
      </w:r>
    </w:p>
    <w:p w:rsidR="005A4048" w:rsidRPr="00D135E2" w:rsidRDefault="005A4048" w:rsidP="000A03AF">
      <w:pPr>
        <w:numPr>
          <w:ilvl w:val="0"/>
          <w:numId w:val="9"/>
        </w:numPr>
        <w:spacing w:line="276" w:lineRule="auto"/>
        <w:rPr>
          <w:b w:val="0"/>
        </w:rPr>
      </w:pPr>
      <w:proofErr w:type="spellStart"/>
      <w:r w:rsidRPr="00D135E2">
        <w:rPr>
          <w:b w:val="0"/>
        </w:rPr>
        <w:t>Олехник</w:t>
      </w:r>
      <w:proofErr w:type="spellEnd"/>
      <w:r w:rsidRPr="00D135E2">
        <w:rPr>
          <w:b w:val="0"/>
        </w:rPr>
        <w:t xml:space="preserve"> С.Н. Уравнения и неравенства. </w:t>
      </w:r>
      <w:proofErr w:type="spellStart"/>
      <w:r w:rsidRPr="00D135E2">
        <w:rPr>
          <w:b w:val="0"/>
        </w:rPr>
        <w:t>Нестендартные</w:t>
      </w:r>
      <w:proofErr w:type="spellEnd"/>
      <w:r w:rsidRPr="00D135E2">
        <w:rPr>
          <w:b w:val="0"/>
        </w:rPr>
        <w:t xml:space="preserve"> методы решения. 10-11 классы: </w:t>
      </w:r>
      <w:proofErr w:type="gramStart"/>
      <w:r w:rsidRPr="00D135E2">
        <w:rPr>
          <w:b w:val="0"/>
        </w:rPr>
        <w:t>Учебно-метод</w:t>
      </w:r>
      <w:proofErr w:type="gramEnd"/>
      <w:r w:rsidRPr="00D135E2">
        <w:rPr>
          <w:b w:val="0"/>
        </w:rPr>
        <w:t xml:space="preserve">. Пособие / С.Н. </w:t>
      </w:r>
      <w:proofErr w:type="spellStart"/>
      <w:r w:rsidRPr="00D135E2">
        <w:rPr>
          <w:b w:val="0"/>
        </w:rPr>
        <w:t>Олехник</w:t>
      </w:r>
      <w:proofErr w:type="spellEnd"/>
      <w:r w:rsidRPr="00D135E2">
        <w:rPr>
          <w:b w:val="0"/>
        </w:rPr>
        <w:t xml:space="preserve">, М.К.Потапов, </w:t>
      </w:r>
      <w:proofErr w:type="spellStart"/>
      <w:r w:rsidRPr="00D135E2">
        <w:rPr>
          <w:b w:val="0"/>
        </w:rPr>
        <w:t>П.И.Пасиченко</w:t>
      </w:r>
      <w:proofErr w:type="spellEnd"/>
      <w:r w:rsidRPr="00D135E2">
        <w:rPr>
          <w:b w:val="0"/>
        </w:rPr>
        <w:t>. - М.: Дрофа, 2002</w:t>
      </w:r>
    </w:p>
    <w:p w:rsidR="005A4048" w:rsidRPr="00D135E2" w:rsidRDefault="005A4048" w:rsidP="000A03AF">
      <w:pPr>
        <w:numPr>
          <w:ilvl w:val="0"/>
          <w:numId w:val="9"/>
        </w:numPr>
        <w:spacing w:line="276" w:lineRule="auto"/>
        <w:rPr>
          <w:b w:val="0"/>
        </w:rPr>
      </w:pPr>
      <w:proofErr w:type="spellStart"/>
      <w:r w:rsidRPr="00D135E2">
        <w:rPr>
          <w:b w:val="0"/>
        </w:rPr>
        <w:t>Цыпкин</w:t>
      </w:r>
      <w:proofErr w:type="spellEnd"/>
      <w:r w:rsidRPr="00D135E2">
        <w:rPr>
          <w:b w:val="0"/>
        </w:rPr>
        <w:t xml:space="preserve"> А.Г., </w:t>
      </w:r>
      <w:proofErr w:type="spellStart"/>
      <w:r w:rsidRPr="00D135E2">
        <w:rPr>
          <w:b w:val="0"/>
        </w:rPr>
        <w:t>ПинскийА.И.Справочное</w:t>
      </w:r>
      <w:proofErr w:type="spellEnd"/>
      <w:r w:rsidRPr="00D135E2">
        <w:rPr>
          <w:b w:val="0"/>
        </w:rPr>
        <w:t xml:space="preserve"> пособие по методам решения задач по математике. Под редакцией </w:t>
      </w:r>
      <w:proofErr w:type="spellStart"/>
      <w:r w:rsidRPr="00D135E2">
        <w:rPr>
          <w:b w:val="0"/>
        </w:rPr>
        <w:t>В.И.Благодатских.-М.:Наука</w:t>
      </w:r>
      <w:proofErr w:type="spellEnd"/>
      <w:r w:rsidRPr="00D135E2">
        <w:rPr>
          <w:b w:val="0"/>
        </w:rPr>
        <w:t>. Главная редакция физико-математической литературы,1983</w:t>
      </w:r>
    </w:p>
    <w:p w:rsidR="005A4048" w:rsidRPr="00D135E2" w:rsidRDefault="005A4048" w:rsidP="000A03AF">
      <w:pPr>
        <w:numPr>
          <w:ilvl w:val="0"/>
          <w:numId w:val="9"/>
        </w:numPr>
        <w:spacing w:line="276" w:lineRule="auto"/>
        <w:rPr>
          <w:b w:val="0"/>
        </w:rPr>
      </w:pPr>
      <w:proofErr w:type="spellStart"/>
      <w:r w:rsidRPr="00D135E2">
        <w:rPr>
          <w:b w:val="0"/>
        </w:rPr>
        <w:t>Шарыгин</w:t>
      </w:r>
      <w:proofErr w:type="spellEnd"/>
      <w:r w:rsidRPr="00D135E2">
        <w:rPr>
          <w:b w:val="0"/>
        </w:rPr>
        <w:t xml:space="preserve"> И.Ф., </w:t>
      </w:r>
      <w:proofErr w:type="gramStart"/>
      <w:r w:rsidRPr="00D135E2">
        <w:rPr>
          <w:b w:val="0"/>
        </w:rPr>
        <w:t>Голубев</w:t>
      </w:r>
      <w:proofErr w:type="gramEnd"/>
      <w:r w:rsidRPr="00D135E2">
        <w:rPr>
          <w:b w:val="0"/>
        </w:rPr>
        <w:t xml:space="preserve"> В.И. Факультативный курс по математике: Решение задач: </w:t>
      </w:r>
      <w:proofErr w:type="spellStart"/>
      <w:r w:rsidRPr="00D135E2">
        <w:rPr>
          <w:b w:val="0"/>
        </w:rPr>
        <w:t>Учеб</w:t>
      </w:r>
      <w:proofErr w:type="gramStart"/>
      <w:r w:rsidRPr="00D135E2">
        <w:rPr>
          <w:b w:val="0"/>
        </w:rPr>
        <w:t>.п</w:t>
      </w:r>
      <w:proofErr w:type="gramEnd"/>
      <w:r w:rsidRPr="00D135E2">
        <w:rPr>
          <w:b w:val="0"/>
        </w:rPr>
        <w:t>особие</w:t>
      </w:r>
      <w:proofErr w:type="spellEnd"/>
      <w:r w:rsidRPr="00D135E2">
        <w:rPr>
          <w:b w:val="0"/>
        </w:rPr>
        <w:t xml:space="preserve"> для 11 </w:t>
      </w:r>
      <w:proofErr w:type="spellStart"/>
      <w:r w:rsidRPr="00D135E2">
        <w:rPr>
          <w:b w:val="0"/>
        </w:rPr>
        <w:t>кл</w:t>
      </w:r>
      <w:proofErr w:type="spellEnd"/>
      <w:r w:rsidRPr="00D135E2">
        <w:rPr>
          <w:b w:val="0"/>
        </w:rPr>
        <w:t xml:space="preserve">. сред. </w:t>
      </w:r>
      <w:proofErr w:type="spellStart"/>
      <w:r w:rsidRPr="00D135E2">
        <w:rPr>
          <w:b w:val="0"/>
        </w:rPr>
        <w:t>шк</w:t>
      </w:r>
      <w:proofErr w:type="spellEnd"/>
      <w:r w:rsidRPr="00D135E2">
        <w:rPr>
          <w:b w:val="0"/>
        </w:rPr>
        <w:t>.- М.: Просвещение, 1991</w:t>
      </w:r>
    </w:p>
    <w:p w:rsidR="005A4048" w:rsidRPr="00D135E2" w:rsidRDefault="005A4048" w:rsidP="005A4048">
      <w:pPr>
        <w:ind w:left="360"/>
        <w:rPr>
          <w:b w:val="0"/>
        </w:rPr>
      </w:pPr>
    </w:p>
    <w:sectPr w:rsidR="005A4048" w:rsidRPr="00D135E2" w:rsidSect="00397EB5"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D44"/>
    <w:multiLevelType w:val="hybridMultilevel"/>
    <w:tmpl w:val="BFBE5B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37AE9"/>
    <w:multiLevelType w:val="hybridMultilevel"/>
    <w:tmpl w:val="DC683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B70C1"/>
    <w:multiLevelType w:val="hybridMultilevel"/>
    <w:tmpl w:val="9D507D44"/>
    <w:lvl w:ilvl="0" w:tplc="38D23A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</w:rPr>
    </w:lvl>
    <w:lvl w:ilvl="1" w:tplc="D92051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B401D2"/>
    <w:multiLevelType w:val="hybridMultilevel"/>
    <w:tmpl w:val="0AC6B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82D37"/>
    <w:multiLevelType w:val="hybridMultilevel"/>
    <w:tmpl w:val="B8E0F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CD3E82"/>
    <w:multiLevelType w:val="multilevel"/>
    <w:tmpl w:val="067C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B4E98"/>
    <w:multiLevelType w:val="multilevel"/>
    <w:tmpl w:val="067C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9353B3"/>
    <w:multiLevelType w:val="hybridMultilevel"/>
    <w:tmpl w:val="65DE4D3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403E9"/>
    <w:multiLevelType w:val="hybridMultilevel"/>
    <w:tmpl w:val="64CC68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D45110"/>
    <w:multiLevelType w:val="hybridMultilevel"/>
    <w:tmpl w:val="56021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AE2FA2"/>
    <w:multiLevelType w:val="hybridMultilevel"/>
    <w:tmpl w:val="12DE1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9E0237"/>
    <w:multiLevelType w:val="hybridMultilevel"/>
    <w:tmpl w:val="307EB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2F1611"/>
    <w:multiLevelType w:val="hybridMultilevel"/>
    <w:tmpl w:val="A29851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217FCD"/>
    <w:multiLevelType w:val="hybridMultilevel"/>
    <w:tmpl w:val="847CFF72"/>
    <w:lvl w:ilvl="0" w:tplc="12187C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02090C"/>
    <w:multiLevelType w:val="hybridMultilevel"/>
    <w:tmpl w:val="89ECAE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12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5A4048"/>
    <w:rsid w:val="00001D7D"/>
    <w:rsid w:val="00053C20"/>
    <w:rsid w:val="0009010F"/>
    <w:rsid w:val="000A03AF"/>
    <w:rsid w:val="001543CF"/>
    <w:rsid w:val="00172717"/>
    <w:rsid w:val="001A3E1E"/>
    <w:rsid w:val="001E3FC0"/>
    <w:rsid w:val="00285180"/>
    <w:rsid w:val="00397EB5"/>
    <w:rsid w:val="00422888"/>
    <w:rsid w:val="004E1B4F"/>
    <w:rsid w:val="004E3FE1"/>
    <w:rsid w:val="005604A4"/>
    <w:rsid w:val="005621AE"/>
    <w:rsid w:val="005A4048"/>
    <w:rsid w:val="006F2D23"/>
    <w:rsid w:val="006F586B"/>
    <w:rsid w:val="00704B19"/>
    <w:rsid w:val="00763D95"/>
    <w:rsid w:val="007B4FC7"/>
    <w:rsid w:val="007C432E"/>
    <w:rsid w:val="007F608C"/>
    <w:rsid w:val="00800BC6"/>
    <w:rsid w:val="00842223"/>
    <w:rsid w:val="0087441A"/>
    <w:rsid w:val="008A2619"/>
    <w:rsid w:val="008C5ACA"/>
    <w:rsid w:val="009A3B65"/>
    <w:rsid w:val="00AA5ADF"/>
    <w:rsid w:val="00AB449A"/>
    <w:rsid w:val="00B96BFB"/>
    <w:rsid w:val="00BA01AC"/>
    <w:rsid w:val="00BE3EFB"/>
    <w:rsid w:val="00C40DD7"/>
    <w:rsid w:val="00C82201"/>
    <w:rsid w:val="00CF593E"/>
    <w:rsid w:val="00D01F55"/>
    <w:rsid w:val="00D135E2"/>
    <w:rsid w:val="00D31785"/>
    <w:rsid w:val="00D7779C"/>
    <w:rsid w:val="00F25D7E"/>
    <w:rsid w:val="00F32F8C"/>
    <w:rsid w:val="00F45C5D"/>
    <w:rsid w:val="00FD0FEF"/>
    <w:rsid w:val="00FE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48"/>
    <w:rPr>
      <w:rFonts w:ascii="Times New Roman" w:eastAsia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048"/>
    <w:pPr>
      <w:spacing w:before="100" w:beforeAutospacing="1" w:after="100" w:afterAutospacing="1"/>
    </w:pPr>
    <w:rPr>
      <w:b w:val="0"/>
      <w:sz w:val="24"/>
      <w:szCs w:val="24"/>
    </w:rPr>
  </w:style>
  <w:style w:type="table" w:styleId="a4">
    <w:name w:val="Table Grid"/>
    <w:basedOn w:val="a1"/>
    <w:rsid w:val="00800B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2D23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A26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619"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48"/>
    <w:rPr>
      <w:rFonts w:ascii="Times New Roman" w:eastAsia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048"/>
    <w:pPr>
      <w:spacing w:before="100" w:beforeAutospacing="1" w:after="100" w:afterAutospacing="1"/>
    </w:pPr>
    <w:rPr>
      <w:b w:val="0"/>
      <w:sz w:val="24"/>
      <w:szCs w:val="24"/>
    </w:rPr>
  </w:style>
  <w:style w:type="table" w:styleId="a4">
    <w:name w:val="Table Grid"/>
    <w:basedOn w:val="a1"/>
    <w:rsid w:val="00800B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6F2D23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A26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619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CFFE-4671-43EE-B1AA-90AF4CB9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Владимирович</cp:lastModifiedBy>
  <cp:revision>8</cp:revision>
  <cp:lastPrinted>2014-10-21T12:21:00Z</cp:lastPrinted>
  <dcterms:created xsi:type="dcterms:W3CDTF">2018-02-23T15:19:00Z</dcterms:created>
  <dcterms:modified xsi:type="dcterms:W3CDTF">2018-03-05T05:55:00Z</dcterms:modified>
</cp:coreProperties>
</file>